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90905" w:rsidRPr="00E3453F" w:rsidRDefault="00190905" w:rsidP="00190905">
      <w:pPr>
        <w:spacing w:after="0" w:line="0" w:lineRule="atLeast"/>
        <w:ind w:firstLine="284"/>
        <w:jc w:val="center"/>
        <w:rPr>
          <w:rFonts w:ascii="Times New Roman" w:eastAsia="SimSun" w:hAnsi="Times New Roman" w:cs="Times New Roman"/>
          <w:b/>
          <w:sz w:val="28"/>
          <w:szCs w:val="28"/>
        </w:rPr>
      </w:pPr>
      <w:r w:rsidRPr="00E3453F">
        <w:rPr>
          <w:rFonts w:ascii="Times New Roman" w:eastAsia="SimSun" w:hAnsi="Times New Roman" w:cs="Times New Roman"/>
          <w:b/>
          <w:sz w:val="28"/>
          <w:szCs w:val="28"/>
        </w:rPr>
        <w:t xml:space="preserve">АДМИНИСТРАЦИЯ </w:t>
      </w:r>
      <w:r w:rsidR="000E78BF" w:rsidRPr="00E3453F">
        <w:rPr>
          <w:rFonts w:ascii="Times New Roman" w:eastAsia="SimSun" w:hAnsi="Times New Roman" w:cs="Times New Roman"/>
          <w:b/>
          <w:sz w:val="28"/>
          <w:szCs w:val="28"/>
        </w:rPr>
        <w:t>БЫСТРУХИНСКОГО</w:t>
      </w:r>
      <w:r w:rsidRPr="00E3453F">
        <w:rPr>
          <w:rFonts w:ascii="Times New Roman" w:eastAsia="SimSun" w:hAnsi="Times New Roman" w:cs="Times New Roman"/>
          <w:b/>
          <w:sz w:val="28"/>
          <w:szCs w:val="28"/>
        </w:rPr>
        <w:t xml:space="preserve"> СЕЛЬСОВЕТА </w:t>
      </w:r>
    </w:p>
    <w:p w:rsidR="00190905" w:rsidRPr="00E3453F" w:rsidRDefault="00190905" w:rsidP="00190905">
      <w:pPr>
        <w:spacing w:after="0" w:line="0" w:lineRule="atLeast"/>
        <w:ind w:firstLine="284"/>
        <w:jc w:val="center"/>
        <w:rPr>
          <w:rFonts w:ascii="Times New Roman" w:eastAsia="SimSun" w:hAnsi="Times New Roman" w:cs="Times New Roman"/>
          <w:b/>
          <w:sz w:val="28"/>
          <w:szCs w:val="28"/>
        </w:rPr>
      </w:pPr>
      <w:r w:rsidRPr="00E3453F">
        <w:rPr>
          <w:rFonts w:ascii="Times New Roman" w:eastAsia="SimSun" w:hAnsi="Times New Roman" w:cs="Times New Roman"/>
          <w:b/>
          <w:sz w:val="28"/>
          <w:szCs w:val="28"/>
        </w:rPr>
        <w:t>КОЧКОВСКОГО РАЙОНА НОВОСИБИРСКОЙ ОБЛАСТИ</w:t>
      </w:r>
    </w:p>
    <w:p w:rsidR="00190905" w:rsidRPr="00E3453F" w:rsidRDefault="00190905" w:rsidP="00190905">
      <w:pPr>
        <w:ind w:right="-2"/>
        <w:rPr>
          <w:rFonts w:ascii="Times New Roman" w:eastAsia="SimSun" w:hAnsi="Times New Roman" w:cs="Times New Roman"/>
          <w:b/>
          <w:sz w:val="28"/>
          <w:szCs w:val="28"/>
        </w:rPr>
      </w:pPr>
    </w:p>
    <w:p w:rsidR="00190905" w:rsidRPr="00E3453F" w:rsidRDefault="00190905" w:rsidP="00190905">
      <w:pPr>
        <w:shd w:val="clear" w:color="auto" w:fill="FFFFFF"/>
        <w:spacing w:after="0" w:line="0" w:lineRule="atLeast"/>
        <w:jc w:val="center"/>
        <w:rPr>
          <w:rFonts w:ascii="Times New Roman" w:hAnsi="Times New Roman" w:cs="Times New Roman"/>
          <w:b/>
          <w:snapToGrid w:val="0"/>
          <w:sz w:val="28"/>
          <w:szCs w:val="28"/>
        </w:rPr>
      </w:pPr>
      <w:r w:rsidRPr="00E3453F">
        <w:rPr>
          <w:rFonts w:ascii="Times New Roman" w:hAnsi="Times New Roman" w:cs="Times New Roman"/>
          <w:b/>
          <w:snapToGrid w:val="0"/>
          <w:sz w:val="28"/>
          <w:szCs w:val="28"/>
        </w:rPr>
        <w:t> ПОСТАНОВЛЕНИЕ</w:t>
      </w:r>
    </w:p>
    <w:p w:rsidR="00190905" w:rsidRPr="00E3453F" w:rsidRDefault="00190905" w:rsidP="00190905">
      <w:pPr>
        <w:shd w:val="clear" w:color="auto" w:fill="FFFFFF"/>
        <w:spacing w:after="0" w:line="0" w:lineRule="atLeast"/>
        <w:jc w:val="center"/>
        <w:rPr>
          <w:rFonts w:ascii="Times New Roman" w:hAnsi="Times New Roman" w:cs="Times New Roman"/>
          <w:b/>
          <w:snapToGrid w:val="0"/>
          <w:sz w:val="28"/>
          <w:szCs w:val="28"/>
        </w:rPr>
      </w:pPr>
    </w:p>
    <w:p w:rsidR="00190905" w:rsidRPr="00E3453F" w:rsidRDefault="008527C7" w:rsidP="009A440C">
      <w:pPr>
        <w:shd w:val="clear" w:color="auto" w:fill="FFFFFF"/>
        <w:spacing w:after="0" w:line="0" w:lineRule="atLeast"/>
        <w:jc w:val="center"/>
        <w:rPr>
          <w:rFonts w:ascii="Times New Roman" w:hAnsi="Times New Roman" w:cs="Times New Roman"/>
          <w:b/>
          <w:snapToGrid w:val="0"/>
          <w:sz w:val="28"/>
          <w:szCs w:val="28"/>
        </w:rPr>
      </w:pPr>
      <w:r w:rsidRPr="00E3453F">
        <w:rPr>
          <w:rFonts w:ascii="Times New Roman" w:hAnsi="Times New Roman" w:cs="Times New Roman"/>
          <w:b/>
          <w:snapToGrid w:val="0"/>
          <w:sz w:val="28"/>
          <w:szCs w:val="28"/>
        </w:rPr>
        <w:t xml:space="preserve">от </w:t>
      </w:r>
      <w:r w:rsidR="000E78BF" w:rsidRPr="00E3453F">
        <w:rPr>
          <w:rFonts w:ascii="Times New Roman" w:hAnsi="Times New Roman" w:cs="Times New Roman"/>
          <w:b/>
          <w:snapToGrid w:val="0"/>
          <w:sz w:val="28"/>
          <w:szCs w:val="28"/>
        </w:rPr>
        <w:t>19</w:t>
      </w:r>
      <w:r w:rsidR="00412734" w:rsidRPr="00E3453F">
        <w:rPr>
          <w:rFonts w:ascii="Times New Roman" w:hAnsi="Times New Roman" w:cs="Times New Roman"/>
          <w:b/>
          <w:snapToGrid w:val="0"/>
          <w:sz w:val="28"/>
          <w:szCs w:val="28"/>
        </w:rPr>
        <w:t>.0</w:t>
      </w:r>
      <w:r w:rsidR="000E78BF" w:rsidRPr="00E3453F">
        <w:rPr>
          <w:rFonts w:ascii="Times New Roman" w:hAnsi="Times New Roman" w:cs="Times New Roman"/>
          <w:b/>
          <w:snapToGrid w:val="0"/>
          <w:sz w:val="28"/>
          <w:szCs w:val="28"/>
        </w:rPr>
        <w:t>8</w:t>
      </w:r>
      <w:r w:rsidR="00412734" w:rsidRPr="00E3453F">
        <w:rPr>
          <w:rFonts w:ascii="Times New Roman" w:hAnsi="Times New Roman" w:cs="Times New Roman"/>
          <w:b/>
          <w:snapToGrid w:val="0"/>
          <w:sz w:val="28"/>
          <w:szCs w:val="28"/>
        </w:rPr>
        <w:t>.202</w:t>
      </w:r>
      <w:r w:rsidR="000E78BF" w:rsidRPr="00E3453F">
        <w:rPr>
          <w:rFonts w:ascii="Times New Roman" w:hAnsi="Times New Roman" w:cs="Times New Roman"/>
          <w:b/>
          <w:snapToGrid w:val="0"/>
          <w:sz w:val="28"/>
          <w:szCs w:val="28"/>
        </w:rPr>
        <w:t>1</w:t>
      </w:r>
      <w:r w:rsidR="009A440C" w:rsidRPr="00E3453F">
        <w:rPr>
          <w:rFonts w:ascii="Times New Roman" w:hAnsi="Times New Roman" w:cs="Times New Roman"/>
          <w:b/>
          <w:snapToGrid w:val="0"/>
          <w:sz w:val="28"/>
          <w:szCs w:val="28"/>
        </w:rPr>
        <w:t>г.</w:t>
      </w:r>
      <w:r w:rsidR="00190905" w:rsidRPr="00E3453F">
        <w:rPr>
          <w:rFonts w:ascii="Times New Roman" w:hAnsi="Times New Roman" w:cs="Times New Roman"/>
          <w:b/>
          <w:snapToGrid w:val="0"/>
          <w:sz w:val="28"/>
          <w:szCs w:val="28"/>
        </w:rPr>
        <w:t xml:space="preserve"> </w:t>
      </w:r>
      <w:r w:rsidRPr="00E3453F">
        <w:rPr>
          <w:rFonts w:ascii="Times New Roman" w:hAnsi="Times New Roman" w:cs="Times New Roman"/>
          <w:b/>
          <w:snapToGrid w:val="0"/>
          <w:sz w:val="28"/>
          <w:szCs w:val="28"/>
        </w:rPr>
        <w:t xml:space="preserve">   № </w:t>
      </w:r>
      <w:r w:rsidR="000E78BF" w:rsidRPr="00E3453F">
        <w:rPr>
          <w:rFonts w:ascii="Times New Roman" w:hAnsi="Times New Roman" w:cs="Times New Roman"/>
          <w:b/>
          <w:snapToGrid w:val="0"/>
          <w:sz w:val="28"/>
          <w:szCs w:val="28"/>
        </w:rPr>
        <w:t>66</w:t>
      </w:r>
    </w:p>
    <w:p w:rsidR="00190905" w:rsidRPr="00E3453F" w:rsidRDefault="00190905" w:rsidP="00190905">
      <w:pPr>
        <w:shd w:val="clear" w:color="auto" w:fill="FFFFFF"/>
        <w:spacing w:after="0" w:line="0" w:lineRule="atLeast"/>
        <w:rPr>
          <w:rFonts w:ascii="Times New Roman" w:hAnsi="Times New Roman" w:cs="Times New Roman"/>
          <w:b/>
          <w:snapToGrid w:val="0"/>
          <w:sz w:val="28"/>
          <w:szCs w:val="28"/>
        </w:rPr>
      </w:pPr>
      <w:r w:rsidRPr="00E3453F">
        <w:rPr>
          <w:rFonts w:ascii="Times New Roman" w:hAnsi="Times New Roman" w:cs="Times New Roman"/>
          <w:b/>
          <w:snapToGrid w:val="0"/>
          <w:sz w:val="28"/>
          <w:szCs w:val="28"/>
        </w:rPr>
        <w:t xml:space="preserve">                  </w:t>
      </w:r>
    </w:p>
    <w:p w:rsidR="00CD27A7" w:rsidRPr="00E3453F" w:rsidRDefault="009A440C" w:rsidP="00E3453F">
      <w:pPr>
        <w:suppressAutoHyphens/>
        <w:spacing w:after="0" w:line="240" w:lineRule="auto"/>
        <w:jc w:val="center"/>
        <w:rPr>
          <w:rFonts w:ascii="Times New Roman" w:eastAsia="Times New Roman" w:hAnsi="Times New Roman" w:cs="Times New Roman"/>
          <w:sz w:val="28"/>
          <w:szCs w:val="28"/>
          <w:lang w:eastAsia="ar-SA"/>
        </w:rPr>
      </w:pPr>
      <w:r w:rsidRPr="00E3453F">
        <w:rPr>
          <w:rFonts w:ascii="Times New Roman" w:eastAsia="Times New Roman" w:hAnsi="Times New Roman" w:cs="Times New Roman"/>
          <w:sz w:val="28"/>
          <w:szCs w:val="28"/>
          <w:lang w:eastAsia="ar-SA"/>
        </w:rPr>
        <w:t xml:space="preserve">О внесении изменений в Постановление № </w:t>
      </w:r>
      <w:r w:rsidR="000E78BF" w:rsidRPr="00E3453F">
        <w:rPr>
          <w:rFonts w:ascii="Times New Roman" w:eastAsia="Times New Roman" w:hAnsi="Times New Roman" w:cs="Times New Roman"/>
          <w:sz w:val="28"/>
          <w:szCs w:val="28"/>
          <w:lang w:eastAsia="ar-SA"/>
        </w:rPr>
        <w:t>59</w:t>
      </w:r>
      <w:r w:rsidRPr="00E3453F">
        <w:rPr>
          <w:rFonts w:ascii="Times New Roman" w:eastAsia="Times New Roman" w:hAnsi="Times New Roman" w:cs="Times New Roman"/>
          <w:sz w:val="28"/>
          <w:szCs w:val="28"/>
          <w:lang w:eastAsia="ar-SA"/>
        </w:rPr>
        <w:t xml:space="preserve"> от </w:t>
      </w:r>
      <w:r w:rsidR="005157E2" w:rsidRPr="00E3453F">
        <w:rPr>
          <w:rFonts w:ascii="Times New Roman" w:eastAsia="Times New Roman" w:hAnsi="Times New Roman" w:cs="Times New Roman"/>
          <w:sz w:val="28"/>
          <w:szCs w:val="28"/>
          <w:lang w:eastAsia="ar-SA"/>
        </w:rPr>
        <w:t>1</w:t>
      </w:r>
      <w:r w:rsidR="000E78BF" w:rsidRPr="00E3453F">
        <w:rPr>
          <w:rFonts w:ascii="Times New Roman" w:eastAsia="Times New Roman" w:hAnsi="Times New Roman" w:cs="Times New Roman"/>
          <w:sz w:val="28"/>
          <w:szCs w:val="28"/>
          <w:lang w:eastAsia="ar-SA"/>
        </w:rPr>
        <w:t>5</w:t>
      </w:r>
      <w:r w:rsidRPr="00E3453F">
        <w:rPr>
          <w:rFonts w:ascii="Times New Roman" w:eastAsia="Times New Roman" w:hAnsi="Times New Roman" w:cs="Times New Roman"/>
          <w:sz w:val="28"/>
          <w:szCs w:val="28"/>
          <w:lang w:eastAsia="ar-SA"/>
        </w:rPr>
        <w:t>.0</w:t>
      </w:r>
      <w:r w:rsidR="000E78BF" w:rsidRPr="00E3453F">
        <w:rPr>
          <w:rFonts w:ascii="Times New Roman" w:eastAsia="Times New Roman" w:hAnsi="Times New Roman" w:cs="Times New Roman"/>
          <w:sz w:val="28"/>
          <w:szCs w:val="28"/>
          <w:lang w:eastAsia="ar-SA"/>
        </w:rPr>
        <w:t>8</w:t>
      </w:r>
      <w:r w:rsidRPr="00E3453F">
        <w:rPr>
          <w:rFonts w:ascii="Times New Roman" w:eastAsia="Times New Roman" w:hAnsi="Times New Roman" w:cs="Times New Roman"/>
          <w:sz w:val="28"/>
          <w:szCs w:val="28"/>
          <w:lang w:eastAsia="ar-SA"/>
        </w:rPr>
        <w:t>.20</w:t>
      </w:r>
      <w:r w:rsidR="00AA5DCF" w:rsidRPr="00E3453F">
        <w:rPr>
          <w:rFonts w:ascii="Times New Roman" w:eastAsia="Times New Roman" w:hAnsi="Times New Roman" w:cs="Times New Roman"/>
          <w:sz w:val="28"/>
          <w:szCs w:val="28"/>
          <w:lang w:eastAsia="ar-SA"/>
        </w:rPr>
        <w:t>1</w:t>
      </w:r>
      <w:r w:rsidR="000E78BF" w:rsidRPr="00E3453F">
        <w:rPr>
          <w:rFonts w:ascii="Times New Roman" w:eastAsia="Times New Roman" w:hAnsi="Times New Roman" w:cs="Times New Roman"/>
          <w:sz w:val="28"/>
          <w:szCs w:val="28"/>
          <w:lang w:eastAsia="ar-SA"/>
        </w:rPr>
        <w:t>9</w:t>
      </w:r>
      <w:r w:rsidRPr="00E3453F">
        <w:rPr>
          <w:rFonts w:ascii="Times New Roman" w:eastAsia="Times New Roman" w:hAnsi="Times New Roman" w:cs="Times New Roman"/>
          <w:sz w:val="28"/>
          <w:szCs w:val="28"/>
          <w:lang w:eastAsia="ar-SA"/>
        </w:rPr>
        <w:t xml:space="preserve"> года</w:t>
      </w:r>
    </w:p>
    <w:p w:rsidR="00D05841" w:rsidRPr="00E3453F" w:rsidRDefault="009A440C" w:rsidP="00E3453F">
      <w:pPr>
        <w:suppressAutoHyphens/>
        <w:spacing w:after="0" w:line="240" w:lineRule="auto"/>
        <w:jc w:val="center"/>
        <w:rPr>
          <w:rFonts w:ascii="Times New Roman" w:eastAsia="Times New Roman" w:hAnsi="Times New Roman" w:cs="Times New Roman"/>
          <w:sz w:val="28"/>
          <w:szCs w:val="28"/>
          <w:lang w:eastAsia="ar-SA"/>
        </w:rPr>
      </w:pPr>
      <w:r w:rsidRPr="00E3453F">
        <w:rPr>
          <w:rFonts w:ascii="Times New Roman" w:eastAsia="Times New Roman" w:hAnsi="Times New Roman" w:cs="Times New Roman"/>
          <w:sz w:val="28"/>
          <w:szCs w:val="28"/>
          <w:lang w:eastAsia="ar-SA"/>
        </w:rPr>
        <w:t>«</w:t>
      </w:r>
      <w:proofErr w:type="gramStart"/>
      <w:r w:rsidR="006E6D37" w:rsidRPr="00E3453F">
        <w:rPr>
          <w:rFonts w:ascii="Times New Roman" w:eastAsia="Times New Roman" w:hAnsi="Times New Roman" w:cs="Times New Roman"/>
          <w:sz w:val="28"/>
          <w:szCs w:val="28"/>
          <w:lang w:eastAsia="ar-SA"/>
        </w:rPr>
        <w:t xml:space="preserve">Об утверждении административного регламента предоставления муниципальной услуги по </w:t>
      </w:r>
      <w:r w:rsidR="000E78BF" w:rsidRPr="00E3453F">
        <w:rPr>
          <w:rFonts w:ascii="Times New Roman" w:eastAsia="Times New Roman" w:hAnsi="Times New Roman" w:cs="Times New Roman"/>
          <w:sz w:val="28"/>
          <w:szCs w:val="28"/>
          <w:lang w:eastAsia="ar-SA"/>
        </w:rPr>
        <w:t>принятию на учет граждан в качестве нуждающихся в жилых помещениях</w:t>
      </w:r>
      <w:proofErr w:type="gramEnd"/>
      <w:r w:rsidR="000E78BF" w:rsidRPr="00E3453F">
        <w:rPr>
          <w:rFonts w:ascii="Times New Roman" w:eastAsia="Times New Roman" w:hAnsi="Times New Roman" w:cs="Times New Roman"/>
          <w:sz w:val="28"/>
          <w:szCs w:val="28"/>
          <w:lang w:eastAsia="ar-SA"/>
        </w:rPr>
        <w:t>»</w:t>
      </w:r>
      <w:r w:rsidR="00D77EF0" w:rsidRPr="00E3453F">
        <w:rPr>
          <w:rFonts w:ascii="Times New Roman" w:eastAsia="Times New Roman" w:hAnsi="Times New Roman" w:cs="Times New Roman"/>
          <w:sz w:val="28"/>
          <w:szCs w:val="28"/>
          <w:lang w:eastAsia="ar-SA"/>
        </w:rPr>
        <w:t xml:space="preserve"> (с изм. от </w:t>
      </w:r>
      <w:r w:rsidR="000E78BF" w:rsidRPr="00E3453F">
        <w:rPr>
          <w:rFonts w:ascii="Times New Roman" w:eastAsia="Times New Roman" w:hAnsi="Times New Roman" w:cs="Times New Roman"/>
          <w:sz w:val="28"/>
          <w:szCs w:val="28"/>
          <w:lang w:eastAsia="ar-SA"/>
        </w:rPr>
        <w:t>24</w:t>
      </w:r>
      <w:r w:rsidR="00D77EF0" w:rsidRPr="00E3453F">
        <w:rPr>
          <w:rFonts w:ascii="Times New Roman" w:eastAsia="Times New Roman" w:hAnsi="Times New Roman" w:cs="Times New Roman"/>
          <w:sz w:val="28"/>
          <w:szCs w:val="28"/>
          <w:lang w:eastAsia="ar-SA"/>
        </w:rPr>
        <w:t>.0</w:t>
      </w:r>
      <w:r w:rsidR="000E78BF" w:rsidRPr="00E3453F">
        <w:rPr>
          <w:rFonts w:ascii="Times New Roman" w:eastAsia="Times New Roman" w:hAnsi="Times New Roman" w:cs="Times New Roman"/>
          <w:sz w:val="28"/>
          <w:szCs w:val="28"/>
          <w:lang w:eastAsia="ar-SA"/>
        </w:rPr>
        <w:t>5</w:t>
      </w:r>
      <w:r w:rsidR="00D77EF0" w:rsidRPr="00E3453F">
        <w:rPr>
          <w:rFonts w:ascii="Times New Roman" w:eastAsia="Times New Roman" w:hAnsi="Times New Roman" w:cs="Times New Roman"/>
          <w:sz w:val="28"/>
          <w:szCs w:val="28"/>
          <w:lang w:eastAsia="ar-SA"/>
        </w:rPr>
        <w:t>.20</w:t>
      </w:r>
      <w:r w:rsidR="000E78BF" w:rsidRPr="00E3453F">
        <w:rPr>
          <w:rFonts w:ascii="Times New Roman" w:eastAsia="Times New Roman" w:hAnsi="Times New Roman" w:cs="Times New Roman"/>
          <w:sz w:val="28"/>
          <w:szCs w:val="28"/>
          <w:lang w:eastAsia="ar-SA"/>
        </w:rPr>
        <w:t>21</w:t>
      </w:r>
      <w:r w:rsidR="00D77EF0" w:rsidRPr="00E3453F">
        <w:rPr>
          <w:rFonts w:ascii="Times New Roman" w:eastAsia="Times New Roman" w:hAnsi="Times New Roman" w:cs="Times New Roman"/>
          <w:sz w:val="28"/>
          <w:szCs w:val="28"/>
          <w:lang w:eastAsia="ar-SA"/>
        </w:rPr>
        <w:t xml:space="preserve">г. № </w:t>
      </w:r>
      <w:r w:rsidR="000E78BF" w:rsidRPr="00E3453F">
        <w:rPr>
          <w:rFonts w:ascii="Times New Roman" w:eastAsia="Times New Roman" w:hAnsi="Times New Roman" w:cs="Times New Roman"/>
          <w:sz w:val="28"/>
          <w:szCs w:val="28"/>
          <w:lang w:eastAsia="ar-SA"/>
        </w:rPr>
        <w:t>40</w:t>
      </w:r>
      <w:r w:rsidR="00D77EF0" w:rsidRPr="00E3453F">
        <w:rPr>
          <w:rFonts w:ascii="Times New Roman" w:eastAsia="Times New Roman" w:hAnsi="Times New Roman" w:cs="Times New Roman"/>
          <w:sz w:val="28"/>
          <w:szCs w:val="28"/>
          <w:lang w:eastAsia="ar-SA"/>
        </w:rPr>
        <w:t>)</w:t>
      </w:r>
      <w:r w:rsidR="005157E2" w:rsidRPr="00E3453F">
        <w:rPr>
          <w:rFonts w:ascii="Times New Roman" w:eastAsia="Times New Roman" w:hAnsi="Times New Roman" w:cs="Times New Roman"/>
          <w:sz w:val="28"/>
          <w:szCs w:val="28"/>
          <w:lang w:eastAsia="ar-SA"/>
        </w:rPr>
        <w:t>.</w:t>
      </w:r>
    </w:p>
    <w:p w:rsidR="005157E2" w:rsidRPr="00E3453F" w:rsidRDefault="005157E2" w:rsidP="005157E2">
      <w:pPr>
        <w:suppressAutoHyphens/>
        <w:spacing w:after="0" w:line="240" w:lineRule="auto"/>
        <w:jc w:val="center"/>
        <w:rPr>
          <w:rFonts w:ascii="Times New Roman" w:eastAsia="Times New Roman" w:hAnsi="Times New Roman" w:cs="Times New Roman"/>
          <w:bCs/>
          <w:color w:val="000000"/>
          <w:sz w:val="28"/>
          <w:szCs w:val="28"/>
        </w:rPr>
      </w:pPr>
    </w:p>
    <w:p w:rsidR="009A440C" w:rsidRDefault="009A440C" w:rsidP="00E3453F">
      <w:pPr>
        <w:suppressAutoHyphens/>
        <w:autoSpaceDE w:val="0"/>
        <w:spacing w:after="0" w:line="240" w:lineRule="auto"/>
        <w:jc w:val="both"/>
        <w:rPr>
          <w:rFonts w:ascii="Times New Roman" w:eastAsia="Times New Roman" w:hAnsi="Times New Roman" w:cs="Times New Roman"/>
          <w:b/>
          <w:sz w:val="28"/>
          <w:szCs w:val="28"/>
          <w:lang w:eastAsia="ar-SA"/>
        </w:rPr>
      </w:pPr>
      <w:r w:rsidRPr="00E3453F">
        <w:rPr>
          <w:rFonts w:ascii="Times New Roman" w:eastAsia="Times New Roman" w:hAnsi="Times New Roman" w:cs="Times New Roman"/>
          <w:bCs/>
          <w:sz w:val="28"/>
          <w:szCs w:val="28"/>
        </w:rPr>
        <w:t xml:space="preserve">      </w:t>
      </w:r>
      <w:r w:rsidRPr="00E3453F">
        <w:rPr>
          <w:rFonts w:ascii="Times New Roman" w:eastAsia="Times New Roman" w:hAnsi="Times New Roman" w:cs="Times New Roman"/>
          <w:sz w:val="28"/>
          <w:szCs w:val="28"/>
          <w:lang w:eastAsia="ar-SA"/>
        </w:rPr>
        <w:t>В целях приведения муниципального нормативного правового акта в  соответствие с требованиями действующего законодательства</w:t>
      </w:r>
      <w:r w:rsidRPr="00E3453F">
        <w:rPr>
          <w:rFonts w:ascii="Times New Roman" w:eastAsia="Times New Roman" w:hAnsi="Times New Roman" w:cs="Times New Roman"/>
          <w:sz w:val="28"/>
          <w:szCs w:val="28"/>
        </w:rPr>
        <w:t xml:space="preserve">, </w:t>
      </w:r>
      <w:r w:rsidR="00E3453F" w:rsidRPr="00E3453F">
        <w:rPr>
          <w:rFonts w:ascii="Times New Roman" w:eastAsia="Times New Roman" w:hAnsi="Times New Roman" w:cs="Times New Roman"/>
          <w:sz w:val="28"/>
          <w:szCs w:val="28"/>
        </w:rPr>
        <w:t xml:space="preserve">администрация </w:t>
      </w:r>
      <w:proofErr w:type="spellStart"/>
      <w:r w:rsidR="00E3453F" w:rsidRPr="00E3453F">
        <w:rPr>
          <w:rFonts w:ascii="Times New Roman" w:eastAsia="Times New Roman" w:hAnsi="Times New Roman" w:cs="Times New Roman"/>
          <w:sz w:val="28"/>
          <w:szCs w:val="28"/>
        </w:rPr>
        <w:t>Быструхинского</w:t>
      </w:r>
      <w:proofErr w:type="spellEnd"/>
      <w:r w:rsidR="00E3453F" w:rsidRPr="00E3453F">
        <w:rPr>
          <w:rFonts w:ascii="Times New Roman" w:eastAsia="Times New Roman" w:hAnsi="Times New Roman" w:cs="Times New Roman"/>
          <w:sz w:val="28"/>
          <w:szCs w:val="28"/>
        </w:rPr>
        <w:t xml:space="preserve"> сельсовета </w:t>
      </w:r>
      <w:r w:rsidRPr="00E3453F">
        <w:rPr>
          <w:rFonts w:ascii="Times New Roman" w:eastAsia="Times New Roman" w:hAnsi="Times New Roman" w:cs="Times New Roman"/>
          <w:b/>
          <w:sz w:val="28"/>
          <w:szCs w:val="28"/>
          <w:lang w:eastAsia="ar-SA"/>
        </w:rPr>
        <w:t>ПОСТАНОВЛЯ</w:t>
      </w:r>
      <w:r w:rsidR="00E3453F" w:rsidRPr="00E3453F">
        <w:rPr>
          <w:rFonts w:ascii="Times New Roman" w:eastAsia="Times New Roman" w:hAnsi="Times New Roman" w:cs="Times New Roman"/>
          <w:b/>
          <w:sz w:val="28"/>
          <w:szCs w:val="28"/>
          <w:lang w:eastAsia="ar-SA"/>
        </w:rPr>
        <w:t>ЕТ</w:t>
      </w:r>
      <w:r w:rsidRPr="00E3453F">
        <w:rPr>
          <w:rFonts w:ascii="Times New Roman" w:eastAsia="Times New Roman" w:hAnsi="Times New Roman" w:cs="Times New Roman"/>
          <w:b/>
          <w:sz w:val="28"/>
          <w:szCs w:val="28"/>
          <w:lang w:eastAsia="ar-SA"/>
        </w:rPr>
        <w:t>:</w:t>
      </w:r>
    </w:p>
    <w:p w:rsidR="00E3453F" w:rsidRPr="00E3453F" w:rsidRDefault="00E3453F" w:rsidP="00E3453F">
      <w:pPr>
        <w:suppressAutoHyphens/>
        <w:autoSpaceDE w:val="0"/>
        <w:spacing w:after="0" w:line="240" w:lineRule="auto"/>
        <w:jc w:val="both"/>
        <w:rPr>
          <w:rFonts w:ascii="Times New Roman" w:eastAsia="Times New Roman" w:hAnsi="Times New Roman" w:cs="Times New Roman"/>
          <w:b/>
          <w:sz w:val="28"/>
          <w:szCs w:val="28"/>
          <w:lang w:eastAsia="ar-SA"/>
        </w:rPr>
      </w:pPr>
    </w:p>
    <w:p w:rsidR="009A440C" w:rsidRPr="00E3453F" w:rsidRDefault="009A440C" w:rsidP="000E78BF">
      <w:pPr>
        <w:suppressAutoHyphens/>
        <w:spacing w:after="0" w:line="240" w:lineRule="auto"/>
        <w:rPr>
          <w:rFonts w:ascii="Times New Roman" w:eastAsia="Times New Roman" w:hAnsi="Times New Roman" w:cs="Times New Roman"/>
          <w:sz w:val="28"/>
          <w:szCs w:val="28"/>
          <w:lang w:eastAsia="ar-SA"/>
        </w:rPr>
      </w:pPr>
      <w:r w:rsidRPr="00E3453F">
        <w:rPr>
          <w:rFonts w:ascii="Times New Roman" w:eastAsia="Times New Roman" w:hAnsi="Times New Roman" w:cs="Times New Roman"/>
          <w:sz w:val="28"/>
          <w:szCs w:val="28"/>
          <w:lang w:eastAsia="ar-SA"/>
        </w:rPr>
        <w:t xml:space="preserve"> </w:t>
      </w:r>
      <w:bookmarkStart w:id="0" w:name="_GoBack"/>
      <w:bookmarkEnd w:id="0"/>
      <w:r w:rsidRPr="00E3453F">
        <w:rPr>
          <w:rFonts w:ascii="Times New Roman" w:eastAsia="Times New Roman" w:hAnsi="Times New Roman" w:cs="Times New Roman"/>
          <w:sz w:val="28"/>
          <w:szCs w:val="28"/>
          <w:lang w:eastAsia="ar-SA"/>
        </w:rPr>
        <w:t xml:space="preserve">1. В </w:t>
      </w:r>
      <w:r w:rsidR="000E78BF" w:rsidRPr="00E3453F">
        <w:rPr>
          <w:rFonts w:ascii="Times New Roman" w:eastAsia="Times New Roman" w:hAnsi="Times New Roman" w:cs="Times New Roman"/>
          <w:sz w:val="28"/>
          <w:szCs w:val="28"/>
          <w:lang w:eastAsia="ar-SA"/>
        </w:rPr>
        <w:t xml:space="preserve"> Постановление № 59 от 15.08.2019 года  «Об утверждении административного регламента предоставления муниципальной услуги по принятию на учет граждан в качестве нуждающихся в жилых помещениях» (с изм. от 24.05.2021г. № 40) </w:t>
      </w:r>
      <w:r w:rsidRPr="00E3453F">
        <w:rPr>
          <w:rFonts w:ascii="Times New Roman" w:eastAsia="Times New Roman" w:hAnsi="Times New Roman" w:cs="Times New Roman"/>
          <w:sz w:val="28"/>
          <w:szCs w:val="28"/>
          <w:lang w:eastAsia="ar-SA"/>
        </w:rPr>
        <w:t xml:space="preserve">внести следующие изменения: </w:t>
      </w:r>
    </w:p>
    <w:p w:rsidR="00E3453F" w:rsidRDefault="00190905" w:rsidP="00E3453F">
      <w:pPr>
        <w:spacing w:after="0" w:line="0" w:lineRule="atLeast"/>
        <w:rPr>
          <w:rFonts w:ascii="Times New Roman" w:hAnsi="Times New Roman" w:cs="Times New Roman"/>
          <w:sz w:val="28"/>
          <w:szCs w:val="28"/>
        </w:rPr>
      </w:pPr>
      <w:r w:rsidRPr="00E3453F">
        <w:rPr>
          <w:rFonts w:ascii="Times New Roman" w:hAnsi="Times New Roman" w:cs="Times New Roman"/>
          <w:sz w:val="28"/>
          <w:szCs w:val="28"/>
        </w:rPr>
        <w:t xml:space="preserve">1.1. </w:t>
      </w:r>
      <w:r w:rsidR="00DF03D5" w:rsidRPr="00E3453F">
        <w:rPr>
          <w:rFonts w:ascii="Times New Roman" w:hAnsi="Times New Roman" w:cs="Times New Roman"/>
          <w:sz w:val="28"/>
          <w:szCs w:val="28"/>
        </w:rPr>
        <w:t xml:space="preserve"> </w:t>
      </w:r>
      <w:r w:rsidR="00741974" w:rsidRPr="00E3453F">
        <w:rPr>
          <w:rFonts w:ascii="Times New Roman" w:hAnsi="Times New Roman" w:cs="Times New Roman"/>
          <w:sz w:val="28"/>
          <w:szCs w:val="28"/>
        </w:rPr>
        <w:t>Пункт 2.</w:t>
      </w:r>
      <w:r w:rsidR="000E78BF" w:rsidRPr="00E3453F">
        <w:rPr>
          <w:rFonts w:ascii="Times New Roman" w:hAnsi="Times New Roman" w:cs="Times New Roman"/>
          <w:sz w:val="28"/>
          <w:szCs w:val="28"/>
        </w:rPr>
        <w:t>6.3</w:t>
      </w:r>
      <w:r w:rsidR="00741974" w:rsidRPr="00E3453F">
        <w:rPr>
          <w:rFonts w:ascii="Times New Roman" w:hAnsi="Times New Roman" w:cs="Times New Roman"/>
          <w:sz w:val="28"/>
          <w:szCs w:val="28"/>
        </w:rPr>
        <w:t xml:space="preserve"> административного регламента изложить в следующей редакции:</w:t>
      </w:r>
    </w:p>
    <w:p w:rsidR="00C37F38" w:rsidRDefault="00E3453F" w:rsidP="00E3453F">
      <w:pPr>
        <w:spacing w:after="0" w:line="0" w:lineRule="atLeast"/>
        <w:rPr>
          <w:rFonts w:ascii="Times New Roman" w:hAnsi="Times New Roman" w:cs="Times New Roman"/>
          <w:color w:val="000000"/>
          <w:sz w:val="28"/>
          <w:szCs w:val="28"/>
        </w:rPr>
      </w:pPr>
      <w:r>
        <w:rPr>
          <w:rFonts w:ascii="Times New Roman" w:hAnsi="Times New Roman" w:cs="Times New Roman"/>
          <w:color w:val="000000"/>
          <w:sz w:val="28"/>
          <w:szCs w:val="28"/>
        </w:rPr>
        <w:t xml:space="preserve">  1.</w:t>
      </w:r>
      <w:r w:rsidR="00C37F38" w:rsidRPr="00E3453F">
        <w:rPr>
          <w:rFonts w:ascii="Times New Roman" w:hAnsi="Times New Roman" w:cs="Times New Roman"/>
          <w:color w:val="000000"/>
          <w:sz w:val="28"/>
          <w:szCs w:val="28"/>
        </w:rPr>
        <w:t xml:space="preserve"> Для принятия на учет граждан, нуждающихся в жилых помещениях (далее - учет), гражданин представляет в исполнительный орган:</w:t>
      </w:r>
    </w:p>
    <w:p w:rsidR="00E3453F" w:rsidRDefault="00E3453F" w:rsidP="00E3453F">
      <w:pPr>
        <w:spacing w:after="0" w:line="0" w:lineRule="atLeast"/>
        <w:rPr>
          <w:rFonts w:ascii="Times New Roman" w:hAnsi="Times New Roman" w:cs="Times New Roman"/>
          <w:color w:val="000000"/>
          <w:sz w:val="28"/>
          <w:szCs w:val="28"/>
        </w:rPr>
      </w:pPr>
      <w:r>
        <w:rPr>
          <w:rFonts w:ascii="Times New Roman" w:hAnsi="Times New Roman" w:cs="Times New Roman"/>
          <w:color w:val="000000"/>
          <w:sz w:val="28"/>
          <w:szCs w:val="28"/>
        </w:rPr>
        <w:t>а) заявление о принятии на учет по форме, утвержденной постановлением Губернатора Новосибирской области;</w:t>
      </w:r>
    </w:p>
    <w:p w:rsidR="00E3453F" w:rsidRPr="00E3453F" w:rsidRDefault="00E3453F" w:rsidP="00E3453F">
      <w:pPr>
        <w:spacing w:after="0" w:line="0" w:lineRule="atLeast"/>
        <w:rPr>
          <w:rFonts w:ascii="Times New Roman" w:hAnsi="Times New Roman" w:cs="Times New Roman"/>
          <w:color w:val="000000"/>
          <w:sz w:val="28"/>
          <w:szCs w:val="28"/>
        </w:rPr>
      </w:pPr>
      <w:r>
        <w:rPr>
          <w:rFonts w:ascii="Times New Roman" w:hAnsi="Times New Roman" w:cs="Times New Roman"/>
          <w:color w:val="000000"/>
          <w:sz w:val="28"/>
          <w:szCs w:val="28"/>
        </w:rPr>
        <w:t>б) выписку из домовой книги по месту жительства;</w:t>
      </w:r>
    </w:p>
    <w:p w:rsidR="00C37F38" w:rsidRPr="00E3453F" w:rsidRDefault="00E3453F" w:rsidP="00C37F38">
      <w:pPr>
        <w:pStyle w:val="a4"/>
        <w:shd w:val="clear" w:color="auto" w:fill="FFFFFF"/>
        <w:spacing w:before="0" w:beforeAutospacing="0" w:after="0" w:afterAutospacing="0"/>
        <w:textAlignment w:val="baseline"/>
        <w:rPr>
          <w:color w:val="000000"/>
          <w:sz w:val="28"/>
          <w:szCs w:val="28"/>
        </w:rPr>
      </w:pPr>
      <w:r>
        <w:rPr>
          <w:color w:val="000000"/>
          <w:sz w:val="28"/>
          <w:szCs w:val="28"/>
        </w:rPr>
        <w:t>в</w:t>
      </w:r>
      <w:r w:rsidR="00C37F38" w:rsidRPr="00E3453F">
        <w:rPr>
          <w:color w:val="000000"/>
          <w:sz w:val="28"/>
          <w:szCs w:val="28"/>
        </w:rPr>
        <w:t>) копию финансового </w:t>
      </w:r>
      <w:hyperlink r:id="rId8" w:tooltip="Лицевой счет" w:history="1">
        <w:r w:rsidR="00C37F38" w:rsidRPr="00E3453F">
          <w:rPr>
            <w:rStyle w:val="a5"/>
            <w:color w:val="auto"/>
            <w:sz w:val="28"/>
            <w:szCs w:val="28"/>
            <w:u w:val="none"/>
            <w:bdr w:val="none" w:sz="0" w:space="0" w:color="auto" w:frame="1"/>
          </w:rPr>
          <w:t>лицевого счета</w:t>
        </w:r>
      </w:hyperlink>
      <w:r w:rsidR="00C37F38" w:rsidRPr="00E3453F">
        <w:rPr>
          <w:color w:val="000000"/>
          <w:sz w:val="28"/>
          <w:szCs w:val="28"/>
        </w:rPr>
        <w:t>;</w:t>
      </w:r>
    </w:p>
    <w:p w:rsidR="00C37F38" w:rsidRPr="00E3453F" w:rsidRDefault="00E3453F" w:rsidP="00C37F38">
      <w:pPr>
        <w:pStyle w:val="a4"/>
        <w:shd w:val="clear" w:color="auto" w:fill="FFFFFF"/>
        <w:spacing w:before="0" w:beforeAutospacing="0" w:after="0" w:afterAutospacing="0"/>
        <w:textAlignment w:val="baseline"/>
        <w:rPr>
          <w:color w:val="000000"/>
          <w:sz w:val="28"/>
          <w:szCs w:val="28"/>
        </w:rPr>
      </w:pPr>
      <w:r>
        <w:rPr>
          <w:color w:val="000000"/>
          <w:sz w:val="28"/>
          <w:szCs w:val="28"/>
        </w:rPr>
        <w:t>г</w:t>
      </w:r>
      <w:r w:rsidR="00C37F38" w:rsidRPr="00E3453F">
        <w:rPr>
          <w:color w:val="000000"/>
          <w:sz w:val="28"/>
          <w:szCs w:val="28"/>
        </w:rPr>
        <w:t>) справку территориального органа федерального органа исполнительной власти, осуществляющего функции в сфере государственной </w:t>
      </w:r>
      <w:r>
        <w:rPr>
          <w:color w:val="000000"/>
          <w:sz w:val="28"/>
          <w:szCs w:val="28"/>
        </w:rPr>
        <w:t>регистрации прав на недвижимое имущество</w:t>
      </w:r>
      <w:r w:rsidR="00C37F38" w:rsidRPr="00E3453F">
        <w:rPr>
          <w:color w:val="000000"/>
          <w:sz w:val="28"/>
          <w:szCs w:val="28"/>
        </w:rPr>
        <w:t> и сделок с ним о наличии или отсутствии жилых помещений, принадлежащих на праве собственности по месту постоянного жительства членов семьи, предоставляемую по каждому дееспособному члену семьи гражданина.</w:t>
      </w:r>
    </w:p>
    <w:p w:rsidR="00C37F38" w:rsidRPr="00E3453F" w:rsidRDefault="00C37F38" w:rsidP="00C37F38">
      <w:pPr>
        <w:pStyle w:val="a4"/>
        <w:shd w:val="clear" w:color="auto" w:fill="FFFFFF"/>
        <w:spacing w:before="0" w:beforeAutospacing="0" w:after="0" w:afterAutospacing="0"/>
        <w:textAlignment w:val="baseline"/>
        <w:rPr>
          <w:color w:val="000000"/>
          <w:sz w:val="28"/>
          <w:szCs w:val="28"/>
        </w:rPr>
      </w:pPr>
      <w:r w:rsidRPr="00E3453F">
        <w:rPr>
          <w:i/>
          <w:iCs/>
          <w:color w:val="000000"/>
          <w:sz w:val="28"/>
          <w:szCs w:val="28"/>
          <w:bdr w:val="none" w:sz="0" w:space="0" w:color="auto" w:frame="1"/>
        </w:rPr>
        <w:t>Законом Новосибирской области от 7 июля 2007 г. N 125-ОЗ статья 4 настоящего Закона дополнена частью 1.1 вступающей в силу через 10 дней после дня официального опубликования названного Закона.</w:t>
      </w:r>
    </w:p>
    <w:p w:rsidR="00C37F38" w:rsidRPr="00E3453F" w:rsidRDefault="00C37F38" w:rsidP="00C37F38">
      <w:pPr>
        <w:pStyle w:val="a4"/>
        <w:shd w:val="clear" w:color="auto" w:fill="FFFFFF"/>
        <w:spacing w:before="0" w:beforeAutospacing="0" w:after="0" w:afterAutospacing="0"/>
        <w:textAlignment w:val="baseline"/>
        <w:rPr>
          <w:color w:val="000000"/>
          <w:sz w:val="28"/>
          <w:szCs w:val="28"/>
        </w:rPr>
      </w:pPr>
      <w:r w:rsidRPr="00E3453F">
        <w:rPr>
          <w:color w:val="000000"/>
          <w:sz w:val="28"/>
          <w:szCs w:val="28"/>
        </w:rPr>
        <w:t xml:space="preserve">1.1. </w:t>
      </w:r>
      <w:proofErr w:type="gramStart"/>
      <w:r w:rsidRPr="00E3453F">
        <w:rPr>
          <w:color w:val="000000"/>
          <w:sz w:val="28"/>
          <w:szCs w:val="28"/>
        </w:rPr>
        <w:t>Документы, предусмотренные пунктами 2, 3 части 1 настоящей статьи, детьми-сиротами и детьми, оставшимися без попечения родителей, не имеющими закрепленного жилого помещения или утратившими его в период пребывания в образовательных и иных учреждениях, в том числе учреждениях </w:t>
      </w:r>
      <w:hyperlink r:id="rId9" w:tooltip="Социальное обслуживание" w:history="1">
        <w:r w:rsidRPr="00E3453F">
          <w:rPr>
            <w:rStyle w:val="a5"/>
            <w:color w:val="0066CC"/>
            <w:sz w:val="28"/>
            <w:szCs w:val="28"/>
            <w:bdr w:val="none" w:sz="0" w:space="0" w:color="auto" w:frame="1"/>
          </w:rPr>
          <w:t>социального обслуживания</w:t>
        </w:r>
      </w:hyperlink>
      <w:r w:rsidRPr="00E3453F">
        <w:rPr>
          <w:color w:val="000000"/>
          <w:sz w:val="28"/>
          <w:szCs w:val="28"/>
        </w:rPr>
        <w:t>, в приемных семьях, </w:t>
      </w:r>
      <w:hyperlink r:id="rId10" w:tooltip="Детские дома" w:history="1">
        <w:r w:rsidRPr="00E3453F">
          <w:rPr>
            <w:rStyle w:val="a5"/>
            <w:color w:val="0066CC"/>
            <w:sz w:val="28"/>
            <w:szCs w:val="28"/>
            <w:bdr w:val="none" w:sz="0" w:space="0" w:color="auto" w:frame="1"/>
          </w:rPr>
          <w:t>детских домах</w:t>
        </w:r>
      </w:hyperlink>
      <w:r w:rsidRPr="00E3453F">
        <w:rPr>
          <w:color w:val="000000"/>
          <w:sz w:val="28"/>
          <w:szCs w:val="28"/>
        </w:rPr>
        <w:t> семейного типа, нахождения под опекой (попечительством), а также по окончании службы в рядах Вооруженных Сил Российской Федерации</w:t>
      </w:r>
      <w:proofErr w:type="gramEnd"/>
      <w:r w:rsidRPr="00E3453F">
        <w:rPr>
          <w:color w:val="000000"/>
          <w:sz w:val="28"/>
          <w:szCs w:val="28"/>
        </w:rPr>
        <w:t xml:space="preserve"> </w:t>
      </w:r>
      <w:r w:rsidRPr="00E3453F">
        <w:rPr>
          <w:color w:val="000000"/>
          <w:sz w:val="28"/>
          <w:szCs w:val="28"/>
        </w:rPr>
        <w:lastRenderedPageBreak/>
        <w:t>либо после возвращения из учреждений, исполняющих наказание в виде лишения свободы, не представляются.</w:t>
      </w:r>
    </w:p>
    <w:p w:rsidR="00C36227" w:rsidRPr="00E3453F" w:rsidRDefault="00741974" w:rsidP="000E78BF">
      <w:pPr>
        <w:spacing w:after="0" w:line="0" w:lineRule="atLeast"/>
        <w:rPr>
          <w:rFonts w:ascii="Times New Roman" w:hAnsi="Times New Roman" w:cs="Times New Roman"/>
          <w:sz w:val="28"/>
          <w:szCs w:val="28"/>
        </w:rPr>
      </w:pPr>
      <w:r w:rsidRPr="00E3453F">
        <w:rPr>
          <w:rFonts w:ascii="Times New Roman" w:hAnsi="Times New Roman" w:cs="Times New Roman"/>
          <w:spacing w:val="-4"/>
          <w:sz w:val="28"/>
          <w:szCs w:val="28"/>
        </w:rPr>
        <w:t>1.2.</w:t>
      </w:r>
      <w:r w:rsidR="00C36227" w:rsidRPr="00E3453F">
        <w:rPr>
          <w:rFonts w:ascii="Times New Roman" w:hAnsi="Times New Roman" w:cs="Times New Roman"/>
          <w:sz w:val="28"/>
          <w:szCs w:val="28"/>
        </w:rPr>
        <w:t xml:space="preserve"> </w:t>
      </w:r>
      <w:r w:rsidR="00C36227" w:rsidRPr="004F3AD4">
        <w:rPr>
          <w:rFonts w:ascii="Times New Roman" w:hAnsi="Times New Roman" w:cs="Times New Roman"/>
          <w:sz w:val="28"/>
          <w:szCs w:val="28"/>
        </w:rPr>
        <w:t>Пункт 2.7.1. раздела 2 административного регламента изложить в следующей редакции:</w:t>
      </w:r>
    </w:p>
    <w:p w:rsidR="00C36227" w:rsidRPr="00E3453F" w:rsidRDefault="00C36227" w:rsidP="00C36227">
      <w:pPr>
        <w:spacing w:after="0"/>
        <w:jc w:val="both"/>
        <w:rPr>
          <w:rFonts w:ascii="Times New Roman" w:eastAsia="Times New Roman" w:hAnsi="Times New Roman" w:cs="Times New Roman"/>
          <w:color w:val="000000"/>
          <w:sz w:val="28"/>
          <w:szCs w:val="28"/>
        </w:rPr>
      </w:pPr>
      <w:r w:rsidRPr="00E3453F">
        <w:rPr>
          <w:rFonts w:ascii="Times New Roman" w:hAnsi="Times New Roman" w:cs="Times New Roman"/>
          <w:sz w:val="28"/>
          <w:szCs w:val="28"/>
        </w:rPr>
        <w:t xml:space="preserve">«2.7.1. </w:t>
      </w:r>
      <w:r w:rsidRPr="00E3453F">
        <w:rPr>
          <w:rFonts w:ascii="Times New Roman" w:eastAsia="Times New Roman" w:hAnsi="Times New Roman" w:cs="Times New Roman"/>
          <w:color w:val="000000"/>
          <w:sz w:val="28"/>
          <w:szCs w:val="28"/>
        </w:rPr>
        <w:t>Запрещается требовать от заявителя:</w:t>
      </w:r>
    </w:p>
    <w:p w:rsidR="00C36227" w:rsidRPr="00E3453F" w:rsidRDefault="00C36227" w:rsidP="00C36227">
      <w:pPr>
        <w:shd w:val="clear" w:color="auto" w:fill="FFFFFF"/>
        <w:spacing w:after="0" w:line="240" w:lineRule="auto"/>
        <w:ind w:firstLine="540"/>
        <w:jc w:val="both"/>
        <w:rPr>
          <w:rFonts w:ascii="Times New Roman" w:eastAsia="Times New Roman" w:hAnsi="Times New Roman" w:cs="Times New Roman"/>
          <w:color w:val="000000"/>
          <w:sz w:val="28"/>
          <w:szCs w:val="28"/>
        </w:rPr>
      </w:pPr>
      <w:r w:rsidRPr="00E3453F">
        <w:rPr>
          <w:rFonts w:ascii="Times New Roman" w:eastAsia="Times New Roman" w:hAnsi="Times New Roman" w:cs="Times New Roman"/>
          <w:color w:val="000000"/>
          <w:sz w:val="28"/>
          <w:szCs w:val="28"/>
        </w:rPr>
        <w:t xml:space="preserve">  1)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C36227" w:rsidRPr="00E3453F" w:rsidRDefault="00C36227" w:rsidP="00C36227">
      <w:pPr>
        <w:shd w:val="clear" w:color="auto" w:fill="FFFFFF"/>
        <w:spacing w:after="0" w:line="240" w:lineRule="auto"/>
        <w:ind w:firstLine="709"/>
        <w:jc w:val="both"/>
        <w:rPr>
          <w:rFonts w:ascii="Times New Roman" w:eastAsia="Times New Roman" w:hAnsi="Times New Roman" w:cs="Times New Roman"/>
          <w:color w:val="000000"/>
          <w:sz w:val="28"/>
          <w:szCs w:val="28"/>
        </w:rPr>
      </w:pPr>
      <w:bookmarkStart w:id="1" w:name="dst159"/>
      <w:bookmarkEnd w:id="1"/>
      <w:proofErr w:type="gramStart"/>
      <w:r w:rsidRPr="00E3453F">
        <w:rPr>
          <w:rFonts w:ascii="Times New Roman" w:eastAsia="Times New Roman" w:hAnsi="Times New Roman" w:cs="Times New Roman"/>
          <w:color w:val="000000"/>
          <w:sz w:val="28"/>
          <w:szCs w:val="28"/>
        </w:rPr>
        <w:t xml:space="preserve">2) представления документов и информации, которые находятся в распоряжении администрации </w:t>
      </w:r>
      <w:proofErr w:type="spellStart"/>
      <w:r w:rsidR="000E78BF" w:rsidRPr="00E3453F">
        <w:rPr>
          <w:rFonts w:ascii="Times New Roman" w:eastAsia="Times New Roman" w:hAnsi="Times New Roman" w:cs="Times New Roman"/>
          <w:color w:val="000000"/>
          <w:sz w:val="28"/>
          <w:szCs w:val="28"/>
        </w:rPr>
        <w:t>Быструхинского</w:t>
      </w:r>
      <w:proofErr w:type="spellEnd"/>
      <w:r w:rsidRPr="00E3453F">
        <w:rPr>
          <w:rFonts w:ascii="Times New Roman" w:eastAsia="Times New Roman" w:hAnsi="Times New Roman" w:cs="Times New Roman"/>
          <w:color w:val="000000"/>
          <w:sz w:val="28"/>
          <w:szCs w:val="28"/>
        </w:rPr>
        <w:t xml:space="preserve"> сельсовета </w:t>
      </w:r>
      <w:proofErr w:type="spellStart"/>
      <w:r w:rsidRPr="00E3453F">
        <w:rPr>
          <w:rFonts w:ascii="Times New Roman" w:eastAsia="Times New Roman" w:hAnsi="Times New Roman" w:cs="Times New Roman"/>
          <w:color w:val="000000"/>
          <w:sz w:val="28"/>
          <w:szCs w:val="28"/>
        </w:rPr>
        <w:t>Кочковского</w:t>
      </w:r>
      <w:proofErr w:type="spellEnd"/>
      <w:r w:rsidRPr="00E3453F">
        <w:rPr>
          <w:rFonts w:ascii="Times New Roman" w:eastAsia="Times New Roman" w:hAnsi="Times New Roman" w:cs="Times New Roman"/>
          <w:color w:val="000000"/>
          <w:sz w:val="28"/>
          <w:szCs w:val="28"/>
        </w:rPr>
        <w:t xml:space="preserve"> района Новосибирской области,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участвующих в предоставлении муниципальной услуги, в соответствии с нормативными правовыми актами Российской Федерации, нормативными правовыми актами Новосибирской области, муниципальными правовыми актами, за исключением документов, включенных в определенный частью 6</w:t>
      </w:r>
      <w:proofErr w:type="gramEnd"/>
      <w:r w:rsidRPr="00E3453F">
        <w:rPr>
          <w:rFonts w:ascii="Times New Roman" w:eastAsia="Times New Roman" w:hAnsi="Times New Roman" w:cs="Times New Roman"/>
          <w:color w:val="000000"/>
          <w:sz w:val="28"/>
          <w:szCs w:val="28"/>
        </w:rPr>
        <w:t xml:space="preserve"> статьи 7 Федерального закона от 27.07.2010 №210-ФЗ «Об организации предоставления государственных и муниципальных услуг» перечень документов. Заявитель вправе представить указанные документы и информацию в администрацию</w:t>
      </w:r>
      <w:r w:rsidR="00983222" w:rsidRPr="00E3453F">
        <w:rPr>
          <w:rFonts w:ascii="Times New Roman" w:eastAsia="Times New Roman" w:hAnsi="Times New Roman" w:cs="Times New Roman"/>
          <w:color w:val="000000"/>
          <w:sz w:val="28"/>
          <w:szCs w:val="28"/>
        </w:rPr>
        <w:t xml:space="preserve"> </w:t>
      </w:r>
      <w:proofErr w:type="spellStart"/>
      <w:r w:rsidR="000E78BF" w:rsidRPr="00E3453F">
        <w:rPr>
          <w:rFonts w:ascii="Times New Roman" w:eastAsia="Times New Roman" w:hAnsi="Times New Roman" w:cs="Times New Roman"/>
          <w:color w:val="000000"/>
          <w:sz w:val="28"/>
          <w:szCs w:val="28"/>
        </w:rPr>
        <w:t>Быструхинского</w:t>
      </w:r>
      <w:proofErr w:type="spellEnd"/>
      <w:r w:rsidRPr="00E3453F">
        <w:rPr>
          <w:rFonts w:ascii="Times New Roman" w:eastAsia="Times New Roman" w:hAnsi="Times New Roman" w:cs="Times New Roman"/>
          <w:color w:val="000000"/>
          <w:sz w:val="28"/>
          <w:szCs w:val="28"/>
        </w:rPr>
        <w:t xml:space="preserve"> сельсовета </w:t>
      </w:r>
      <w:proofErr w:type="spellStart"/>
      <w:r w:rsidRPr="00E3453F">
        <w:rPr>
          <w:rFonts w:ascii="Times New Roman" w:eastAsia="Times New Roman" w:hAnsi="Times New Roman" w:cs="Times New Roman"/>
          <w:color w:val="000000"/>
          <w:sz w:val="28"/>
          <w:szCs w:val="28"/>
        </w:rPr>
        <w:t>Кочковского</w:t>
      </w:r>
      <w:proofErr w:type="spellEnd"/>
      <w:r w:rsidRPr="00E3453F">
        <w:rPr>
          <w:rFonts w:ascii="Times New Roman" w:eastAsia="Times New Roman" w:hAnsi="Times New Roman" w:cs="Times New Roman"/>
          <w:color w:val="000000"/>
          <w:sz w:val="28"/>
          <w:szCs w:val="28"/>
        </w:rPr>
        <w:t xml:space="preserve"> района Новосибирской области, по собственной инициативе;</w:t>
      </w:r>
    </w:p>
    <w:p w:rsidR="00C36227" w:rsidRPr="00E3453F" w:rsidRDefault="00C36227" w:rsidP="00C36227">
      <w:pPr>
        <w:shd w:val="clear" w:color="auto" w:fill="FFFFFF"/>
        <w:spacing w:after="0" w:line="240" w:lineRule="auto"/>
        <w:ind w:firstLine="709"/>
        <w:jc w:val="both"/>
        <w:rPr>
          <w:rFonts w:ascii="Times New Roman" w:eastAsia="Times New Roman" w:hAnsi="Times New Roman" w:cs="Times New Roman"/>
          <w:color w:val="000000"/>
          <w:sz w:val="28"/>
          <w:szCs w:val="28"/>
        </w:rPr>
      </w:pPr>
      <w:bookmarkStart w:id="2" w:name="dst38"/>
      <w:bookmarkEnd w:id="2"/>
      <w:r w:rsidRPr="00E3453F">
        <w:rPr>
          <w:rFonts w:ascii="Times New Roman" w:eastAsia="Times New Roman" w:hAnsi="Times New Roman" w:cs="Times New Roman"/>
          <w:color w:val="000000"/>
          <w:sz w:val="28"/>
          <w:szCs w:val="28"/>
        </w:rPr>
        <w:t xml:space="preserve"> </w:t>
      </w:r>
      <w:proofErr w:type="gramStart"/>
      <w:r w:rsidRPr="00E3453F">
        <w:rPr>
          <w:rFonts w:ascii="Times New Roman" w:eastAsia="Times New Roman" w:hAnsi="Times New Roman" w:cs="Times New Roman"/>
          <w:color w:val="000000"/>
          <w:sz w:val="28"/>
          <w:szCs w:val="28"/>
        </w:rPr>
        <w:t>3) 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органы местного самоуправления, организации, за исключением получения услуг и получения документов и информации, предоставляемых в результате предоставления таких услуг, включенных в перечни, указанные в части 1 статьи 9 Федерального закона от 27.07.2010 №210-ФЗ «Об организации предоставления государственных и муниципальных услуг</w:t>
      </w:r>
      <w:proofErr w:type="gramEnd"/>
      <w:r w:rsidRPr="00E3453F">
        <w:rPr>
          <w:rFonts w:ascii="Times New Roman" w:eastAsia="Times New Roman" w:hAnsi="Times New Roman" w:cs="Times New Roman"/>
          <w:color w:val="000000"/>
          <w:sz w:val="28"/>
          <w:szCs w:val="28"/>
        </w:rPr>
        <w:t>»;</w:t>
      </w:r>
    </w:p>
    <w:p w:rsidR="00C36227" w:rsidRPr="00E3453F" w:rsidRDefault="00C36227" w:rsidP="00C36227">
      <w:pPr>
        <w:shd w:val="clear" w:color="auto" w:fill="FFFFFF"/>
        <w:spacing w:after="0" w:line="240" w:lineRule="auto"/>
        <w:ind w:firstLine="709"/>
        <w:jc w:val="both"/>
        <w:rPr>
          <w:rFonts w:ascii="Times New Roman" w:eastAsia="Times New Roman" w:hAnsi="Times New Roman" w:cs="Times New Roman"/>
          <w:color w:val="000000"/>
          <w:sz w:val="28"/>
          <w:szCs w:val="28"/>
        </w:rPr>
      </w:pPr>
      <w:bookmarkStart w:id="3" w:name="dst290"/>
      <w:bookmarkEnd w:id="3"/>
      <w:r w:rsidRPr="00E3453F">
        <w:rPr>
          <w:rFonts w:ascii="Times New Roman" w:eastAsia="Times New Roman" w:hAnsi="Times New Roman" w:cs="Times New Roman"/>
          <w:color w:val="000000"/>
          <w:sz w:val="28"/>
          <w:szCs w:val="28"/>
        </w:rPr>
        <w:t>4) 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следующих случаев:</w:t>
      </w:r>
    </w:p>
    <w:p w:rsidR="00C36227" w:rsidRPr="00E3453F" w:rsidRDefault="00C36227" w:rsidP="00C36227">
      <w:pPr>
        <w:shd w:val="clear" w:color="auto" w:fill="FFFFFF"/>
        <w:spacing w:after="0" w:line="240" w:lineRule="auto"/>
        <w:ind w:firstLine="709"/>
        <w:jc w:val="both"/>
        <w:rPr>
          <w:rFonts w:ascii="Times New Roman" w:eastAsia="Times New Roman" w:hAnsi="Times New Roman" w:cs="Times New Roman"/>
          <w:color w:val="000000"/>
          <w:sz w:val="28"/>
          <w:szCs w:val="28"/>
        </w:rPr>
      </w:pPr>
      <w:bookmarkStart w:id="4" w:name="dst291"/>
      <w:bookmarkEnd w:id="4"/>
      <w:r w:rsidRPr="00E3453F">
        <w:rPr>
          <w:rFonts w:ascii="Times New Roman" w:eastAsia="Times New Roman" w:hAnsi="Times New Roman" w:cs="Times New Roman"/>
          <w:color w:val="000000"/>
          <w:sz w:val="28"/>
          <w:szCs w:val="28"/>
        </w:rPr>
        <w:t>а) изменение требований нормативных правовых актов, касающихся предоставления муниципальной услуги, после первоначальной подачи заявления о предоставлении муниципальной услуги;</w:t>
      </w:r>
    </w:p>
    <w:p w:rsidR="00C36227" w:rsidRPr="00E3453F" w:rsidRDefault="00C36227" w:rsidP="00C36227">
      <w:pPr>
        <w:shd w:val="clear" w:color="auto" w:fill="FFFFFF"/>
        <w:spacing w:after="0" w:line="240" w:lineRule="auto"/>
        <w:ind w:firstLine="709"/>
        <w:jc w:val="both"/>
        <w:rPr>
          <w:rFonts w:ascii="Times New Roman" w:eastAsia="Times New Roman" w:hAnsi="Times New Roman" w:cs="Times New Roman"/>
          <w:color w:val="000000"/>
          <w:sz w:val="28"/>
          <w:szCs w:val="28"/>
        </w:rPr>
      </w:pPr>
      <w:bookmarkStart w:id="5" w:name="dst292"/>
      <w:bookmarkEnd w:id="5"/>
      <w:r w:rsidRPr="00E3453F">
        <w:rPr>
          <w:rFonts w:ascii="Times New Roman" w:eastAsia="Times New Roman" w:hAnsi="Times New Roman" w:cs="Times New Roman"/>
          <w:color w:val="000000"/>
          <w:sz w:val="28"/>
          <w:szCs w:val="28"/>
        </w:rPr>
        <w:t>б) наличие ошибок в заявлении о предоставлении муниципальной услуги и документах, поданных заявителем после первоначального отказа в приеме документов, необходимых для предоставления муниципальной услуги, либо в предоставлении муниципальной услуги и не включенных в представленный ранее комплект документов;</w:t>
      </w:r>
    </w:p>
    <w:p w:rsidR="00C36227" w:rsidRPr="00E3453F" w:rsidRDefault="00C36227" w:rsidP="00C36227">
      <w:pPr>
        <w:shd w:val="clear" w:color="auto" w:fill="FFFFFF"/>
        <w:spacing w:after="0" w:line="240" w:lineRule="auto"/>
        <w:ind w:firstLine="709"/>
        <w:jc w:val="both"/>
        <w:rPr>
          <w:rFonts w:ascii="Times New Roman" w:eastAsia="Times New Roman" w:hAnsi="Times New Roman" w:cs="Times New Roman"/>
          <w:color w:val="000000"/>
          <w:sz w:val="28"/>
          <w:szCs w:val="28"/>
        </w:rPr>
      </w:pPr>
      <w:bookmarkStart w:id="6" w:name="dst293"/>
      <w:bookmarkEnd w:id="6"/>
      <w:r w:rsidRPr="00E3453F">
        <w:rPr>
          <w:rFonts w:ascii="Times New Roman" w:eastAsia="Times New Roman" w:hAnsi="Times New Roman" w:cs="Times New Roman"/>
          <w:color w:val="000000"/>
          <w:sz w:val="28"/>
          <w:szCs w:val="28"/>
        </w:rPr>
        <w:lastRenderedPageBreak/>
        <w:t>в) истечение срока действия документов или изменение информации после первоначального отказа в приеме документов, необходимых для предоставления муниципальной услуги, либо в предоставлении муниципальной услуги;</w:t>
      </w:r>
    </w:p>
    <w:p w:rsidR="00C36227" w:rsidRPr="00E3453F" w:rsidRDefault="00C36227" w:rsidP="00C36227">
      <w:pPr>
        <w:spacing w:after="0" w:line="240" w:lineRule="auto"/>
        <w:ind w:firstLine="709"/>
        <w:jc w:val="both"/>
        <w:rPr>
          <w:rFonts w:ascii="Times New Roman" w:eastAsia="Times New Roman" w:hAnsi="Times New Roman" w:cs="Times New Roman"/>
          <w:color w:val="000000"/>
          <w:sz w:val="28"/>
          <w:szCs w:val="28"/>
        </w:rPr>
      </w:pPr>
      <w:bookmarkStart w:id="7" w:name="dst294"/>
      <w:bookmarkEnd w:id="7"/>
      <w:proofErr w:type="gramStart"/>
      <w:r w:rsidRPr="00E3453F">
        <w:rPr>
          <w:rFonts w:ascii="Times New Roman" w:eastAsia="Times New Roman" w:hAnsi="Times New Roman" w:cs="Times New Roman"/>
          <w:color w:val="000000"/>
          <w:sz w:val="28"/>
          <w:szCs w:val="28"/>
        </w:rPr>
        <w:t xml:space="preserve">г) выявление документально подтвержденного факта (признаков) ошибочного или противоправного действия (бездействия) должностного лица администрации </w:t>
      </w:r>
      <w:proofErr w:type="spellStart"/>
      <w:r w:rsidR="000E78BF" w:rsidRPr="00E3453F">
        <w:rPr>
          <w:rFonts w:ascii="Times New Roman" w:eastAsia="Times New Roman" w:hAnsi="Times New Roman" w:cs="Times New Roman"/>
          <w:color w:val="000000"/>
          <w:sz w:val="28"/>
          <w:szCs w:val="28"/>
        </w:rPr>
        <w:t>Быструхинского</w:t>
      </w:r>
      <w:proofErr w:type="spellEnd"/>
      <w:r w:rsidRPr="00E3453F">
        <w:rPr>
          <w:rFonts w:ascii="Times New Roman" w:eastAsia="Times New Roman" w:hAnsi="Times New Roman" w:cs="Times New Roman"/>
          <w:color w:val="000000"/>
          <w:sz w:val="28"/>
          <w:szCs w:val="28"/>
        </w:rPr>
        <w:t xml:space="preserve"> сельсовета </w:t>
      </w:r>
      <w:proofErr w:type="spellStart"/>
      <w:r w:rsidRPr="00E3453F">
        <w:rPr>
          <w:rFonts w:ascii="Times New Roman" w:eastAsia="Times New Roman" w:hAnsi="Times New Roman" w:cs="Times New Roman"/>
          <w:color w:val="000000"/>
          <w:sz w:val="28"/>
          <w:szCs w:val="28"/>
        </w:rPr>
        <w:t>Кочковского</w:t>
      </w:r>
      <w:proofErr w:type="spellEnd"/>
      <w:r w:rsidRPr="00E3453F">
        <w:rPr>
          <w:rFonts w:ascii="Times New Roman" w:eastAsia="Times New Roman" w:hAnsi="Times New Roman" w:cs="Times New Roman"/>
          <w:color w:val="000000"/>
          <w:sz w:val="28"/>
          <w:szCs w:val="28"/>
        </w:rPr>
        <w:t xml:space="preserve"> района Новосибирской области, муниципального служащего, работника многофункционального центра, работника организации, предусмотренной частью 1.1 статьи 16 Федерального закона от 27.07.2010 №210-ФЗ «Об организации предоставления государственных и муниципальных услуг», при первоначальном отказе в приеме документов, необходимых для предоставления муниципальной услуги, либо в предоставлении муниципальной услуги</w:t>
      </w:r>
      <w:proofErr w:type="gramEnd"/>
      <w:r w:rsidRPr="00E3453F">
        <w:rPr>
          <w:rFonts w:ascii="Times New Roman" w:eastAsia="Times New Roman" w:hAnsi="Times New Roman" w:cs="Times New Roman"/>
          <w:color w:val="000000"/>
          <w:sz w:val="28"/>
          <w:szCs w:val="28"/>
        </w:rPr>
        <w:t xml:space="preserve">, </w:t>
      </w:r>
      <w:proofErr w:type="gramStart"/>
      <w:r w:rsidRPr="00E3453F">
        <w:rPr>
          <w:rFonts w:ascii="Times New Roman" w:eastAsia="Times New Roman" w:hAnsi="Times New Roman" w:cs="Times New Roman"/>
          <w:color w:val="000000"/>
          <w:sz w:val="28"/>
          <w:szCs w:val="28"/>
        </w:rPr>
        <w:t xml:space="preserve">о чем в письменном виде за подписью Главы </w:t>
      </w:r>
      <w:proofErr w:type="spellStart"/>
      <w:r w:rsidR="00983222" w:rsidRPr="00E3453F">
        <w:rPr>
          <w:rFonts w:ascii="Times New Roman" w:eastAsia="Times New Roman" w:hAnsi="Times New Roman" w:cs="Times New Roman"/>
          <w:color w:val="000000"/>
          <w:sz w:val="28"/>
          <w:szCs w:val="28"/>
        </w:rPr>
        <w:t>Быструхинского</w:t>
      </w:r>
      <w:proofErr w:type="spellEnd"/>
      <w:r w:rsidRPr="00E3453F">
        <w:rPr>
          <w:rFonts w:ascii="Times New Roman" w:eastAsia="Times New Roman" w:hAnsi="Times New Roman" w:cs="Times New Roman"/>
          <w:color w:val="000000"/>
          <w:sz w:val="28"/>
          <w:szCs w:val="28"/>
        </w:rPr>
        <w:t xml:space="preserve"> сельсовета </w:t>
      </w:r>
      <w:proofErr w:type="spellStart"/>
      <w:r w:rsidRPr="00E3453F">
        <w:rPr>
          <w:rFonts w:ascii="Times New Roman" w:eastAsia="Times New Roman" w:hAnsi="Times New Roman" w:cs="Times New Roman"/>
          <w:color w:val="000000"/>
          <w:sz w:val="28"/>
          <w:szCs w:val="28"/>
        </w:rPr>
        <w:t>Кочковского</w:t>
      </w:r>
      <w:proofErr w:type="spellEnd"/>
      <w:r w:rsidRPr="00E3453F">
        <w:rPr>
          <w:rFonts w:ascii="Times New Roman" w:eastAsia="Times New Roman" w:hAnsi="Times New Roman" w:cs="Times New Roman"/>
          <w:color w:val="000000"/>
          <w:sz w:val="28"/>
          <w:szCs w:val="28"/>
        </w:rPr>
        <w:t xml:space="preserve"> района Новосибирской области, руководителя многофункционального центра при первоначальном отказе в приеме документов, необходимых для предоставления муниципальной услуги, либо руководителя организации, предусмотренной частью 1.1 статьи 16  Федерального закона от 27.07.2010 №210-ФЗ «Об организации предоставления государственных и муниципальных услуг», уведомляется заявитель, а также приносятся извинения за доставленные неудобства»;</w:t>
      </w:r>
      <w:proofErr w:type="gramEnd"/>
    </w:p>
    <w:p w:rsidR="00983222" w:rsidRPr="00E3453F" w:rsidRDefault="00983222" w:rsidP="00C36227">
      <w:pPr>
        <w:spacing w:after="0" w:line="240" w:lineRule="auto"/>
        <w:ind w:firstLine="709"/>
        <w:jc w:val="both"/>
        <w:rPr>
          <w:rFonts w:ascii="Times New Roman" w:eastAsia="Times New Roman" w:hAnsi="Times New Roman" w:cs="Times New Roman"/>
          <w:color w:val="000000"/>
          <w:sz w:val="28"/>
          <w:szCs w:val="28"/>
        </w:rPr>
      </w:pPr>
    </w:p>
    <w:p w:rsidR="001F631D" w:rsidRPr="00E3453F" w:rsidRDefault="00C36227" w:rsidP="001F631D">
      <w:pPr>
        <w:spacing w:after="0" w:line="0" w:lineRule="atLeast"/>
        <w:rPr>
          <w:rFonts w:ascii="Times New Roman" w:hAnsi="Times New Roman" w:cs="Times New Roman"/>
          <w:sz w:val="28"/>
          <w:szCs w:val="28"/>
        </w:rPr>
      </w:pPr>
      <w:r w:rsidRPr="00E3453F">
        <w:rPr>
          <w:rFonts w:ascii="Times New Roman" w:eastAsia="Times New Roman" w:hAnsi="Times New Roman" w:cs="Times New Roman"/>
          <w:color w:val="000000"/>
          <w:sz w:val="28"/>
          <w:szCs w:val="28"/>
        </w:rPr>
        <w:t>1.</w:t>
      </w:r>
      <w:r w:rsidR="00983222" w:rsidRPr="00E3453F">
        <w:rPr>
          <w:rFonts w:ascii="Times New Roman" w:eastAsia="Times New Roman" w:hAnsi="Times New Roman" w:cs="Times New Roman"/>
          <w:color w:val="000000"/>
          <w:sz w:val="28"/>
          <w:szCs w:val="28"/>
        </w:rPr>
        <w:t>3</w:t>
      </w:r>
      <w:r w:rsidRPr="00E3453F">
        <w:rPr>
          <w:rFonts w:ascii="Times New Roman" w:eastAsia="Times New Roman" w:hAnsi="Times New Roman" w:cs="Times New Roman"/>
          <w:color w:val="000000"/>
          <w:sz w:val="28"/>
          <w:szCs w:val="28"/>
        </w:rPr>
        <w:t xml:space="preserve">. </w:t>
      </w:r>
      <w:r w:rsidR="00983222" w:rsidRPr="00E3453F">
        <w:rPr>
          <w:rFonts w:ascii="Times New Roman" w:eastAsia="Times New Roman" w:hAnsi="Times New Roman" w:cs="Times New Roman"/>
          <w:color w:val="000000"/>
          <w:sz w:val="28"/>
          <w:szCs w:val="28"/>
        </w:rPr>
        <w:t xml:space="preserve">Раздел 5 </w:t>
      </w:r>
      <w:r w:rsidR="001F631D" w:rsidRPr="00E3453F">
        <w:rPr>
          <w:rFonts w:ascii="Times New Roman" w:hAnsi="Times New Roman" w:cs="Times New Roman"/>
          <w:sz w:val="28"/>
          <w:szCs w:val="28"/>
        </w:rPr>
        <w:t xml:space="preserve"> административного регламента изложить в следующей редакции:</w:t>
      </w:r>
    </w:p>
    <w:p w:rsidR="00BD61F8" w:rsidRPr="00E3453F" w:rsidRDefault="00BD61F8" w:rsidP="00BD61F8">
      <w:pPr>
        <w:pStyle w:val="dt-p"/>
        <w:shd w:val="clear" w:color="auto" w:fill="FFFFFF"/>
        <w:spacing w:before="0" w:beforeAutospacing="0" w:after="300" w:afterAutospacing="0"/>
        <w:textAlignment w:val="baseline"/>
        <w:rPr>
          <w:color w:val="000000"/>
          <w:sz w:val="28"/>
          <w:szCs w:val="28"/>
        </w:rPr>
      </w:pPr>
      <w:r w:rsidRPr="00E3453F">
        <w:rPr>
          <w:color w:val="000000"/>
          <w:sz w:val="28"/>
          <w:szCs w:val="28"/>
        </w:rPr>
        <w:t xml:space="preserve">Заявитель может обратиться с </w:t>
      </w:r>
      <w:proofErr w:type="gramStart"/>
      <w:r w:rsidRPr="00E3453F">
        <w:rPr>
          <w:color w:val="000000"/>
          <w:sz w:val="28"/>
          <w:szCs w:val="28"/>
        </w:rPr>
        <w:t>жалобой</w:t>
      </w:r>
      <w:proofErr w:type="gramEnd"/>
      <w:r w:rsidRPr="00E3453F">
        <w:rPr>
          <w:color w:val="000000"/>
          <w:sz w:val="28"/>
          <w:szCs w:val="28"/>
        </w:rPr>
        <w:t xml:space="preserve"> в том числе в следующих случаях:</w:t>
      </w:r>
      <w:bookmarkStart w:id="8" w:name="l631"/>
      <w:bookmarkEnd w:id="8"/>
    </w:p>
    <w:p w:rsidR="00BD61F8" w:rsidRPr="00E3453F" w:rsidRDefault="001B79D2" w:rsidP="00BD61F8">
      <w:pPr>
        <w:pStyle w:val="dt-p"/>
        <w:shd w:val="clear" w:color="auto" w:fill="FFFFFF"/>
        <w:spacing w:before="0" w:beforeAutospacing="0" w:after="300" w:afterAutospacing="0"/>
        <w:textAlignment w:val="baseline"/>
        <w:rPr>
          <w:color w:val="000000"/>
          <w:sz w:val="28"/>
          <w:szCs w:val="28"/>
        </w:rPr>
      </w:pPr>
      <w:r w:rsidRPr="00E3453F">
        <w:rPr>
          <w:rStyle w:val="dt-m"/>
          <w:color w:val="808080"/>
          <w:sz w:val="28"/>
          <w:szCs w:val="28"/>
        </w:rPr>
        <w:t xml:space="preserve"> 1</w:t>
      </w:r>
      <w:r w:rsidR="004F3AD4">
        <w:rPr>
          <w:rStyle w:val="dt-m"/>
          <w:color w:val="808080"/>
          <w:sz w:val="28"/>
          <w:szCs w:val="28"/>
        </w:rPr>
        <w:t xml:space="preserve">) </w:t>
      </w:r>
      <w:r w:rsidR="00BD61F8" w:rsidRPr="00E3453F">
        <w:rPr>
          <w:color w:val="000000"/>
          <w:sz w:val="28"/>
          <w:szCs w:val="28"/>
        </w:rPr>
        <w:t xml:space="preserve">нарушение срока регистрации запроса о предоставлении муниципальной услуги, </w:t>
      </w:r>
      <w:r w:rsidRPr="00E3453F">
        <w:rPr>
          <w:color w:val="000000"/>
          <w:sz w:val="28"/>
          <w:szCs w:val="28"/>
        </w:rPr>
        <w:t>з</w:t>
      </w:r>
      <w:r w:rsidR="00BD61F8" w:rsidRPr="00E3453F">
        <w:rPr>
          <w:color w:val="000000"/>
          <w:sz w:val="28"/>
          <w:szCs w:val="28"/>
        </w:rPr>
        <w:t>апроса</w:t>
      </w:r>
      <w:r w:rsidRPr="00E3453F">
        <w:rPr>
          <w:color w:val="000000"/>
          <w:sz w:val="28"/>
          <w:szCs w:val="28"/>
        </w:rPr>
        <w:t>;</w:t>
      </w:r>
    </w:p>
    <w:p w:rsidR="00BD61F8" w:rsidRPr="00E3453F" w:rsidRDefault="00BD61F8" w:rsidP="00BD61F8">
      <w:pPr>
        <w:pStyle w:val="dt-p"/>
        <w:shd w:val="clear" w:color="auto" w:fill="FFFFFF"/>
        <w:spacing w:before="0" w:beforeAutospacing="0" w:after="300" w:afterAutospacing="0"/>
        <w:textAlignment w:val="baseline"/>
        <w:rPr>
          <w:color w:val="000000"/>
          <w:sz w:val="28"/>
          <w:szCs w:val="28"/>
        </w:rPr>
      </w:pPr>
      <w:r w:rsidRPr="00E3453F">
        <w:rPr>
          <w:rStyle w:val="dt-m"/>
          <w:color w:val="808080"/>
          <w:sz w:val="28"/>
          <w:szCs w:val="28"/>
        </w:rPr>
        <w:t>2)</w:t>
      </w:r>
      <w:r w:rsidRPr="00E3453F">
        <w:rPr>
          <w:color w:val="000000"/>
          <w:sz w:val="28"/>
          <w:szCs w:val="28"/>
        </w:rPr>
        <w:t>нарушение срока предоставления  муниципальной услуги.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w:t>
      </w:r>
      <w:r w:rsidR="001B79D2" w:rsidRPr="00E3453F">
        <w:rPr>
          <w:color w:val="000000"/>
          <w:sz w:val="28"/>
          <w:szCs w:val="28"/>
        </w:rPr>
        <w:t>;</w:t>
      </w:r>
      <w:bookmarkStart w:id="9" w:name="l679"/>
      <w:bookmarkStart w:id="10" w:name="l632"/>
      <w:bookmarkEnd w:id="9"/>
      <w:bookmarkEnd w:id="10"/>
    </w:p>
    <w:p w:rsidR="00BD61F8" w:rsidRPr="00E3453F" w:rsidRDefault="00BD61F8" w:rsidP="00BD61F8">
      <w:pPr>
        <w:pStyle w:val="dt-p"/>
        <w:shd w:val="clear" w:color="auto" w:fill="FFFFFF"/>
        <w:spacing w:before="0" w:beforeAutospacing="0" w:after="300" w:afterAutospacing="0"/>
        <w:textAlignment w:val="baseline"/>
        <w:rPr>
          <w:color w:val="000000"/>
          <w:sz w:val="28"/>
          <w:szCs w:val="28"/>
        </w:rPr>
      </w:pPr>
      <w:r w:rsidRPr="00E3453F">
        <w:rPr>
          <w:rStyle w:val="dt-m"/>
          <w:color w:val="808080"/>
          <w:sz w:val="28"/>
          <w:szCs w:val="28"/>
        </w:rPr>
        <w:t>3)</w:t>
      </w:r>
      <w:r w:rsidRPr="00E3453F">
        <w:rPr>
          <w:color w:val="000000"/>
          <w:sz w:val="28"/>
          <w:szCs w:val="28"/>
        </w:rPr>
        <w:t>требование у заявителя 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 для предоставления  муниципальной услуги;</w:t>
      </w:r>
      <w:bookmarkStart w:id="11" w:name="l465"/>
      <w:bookmarkEnd w:id="11"/>
      <w:r w:rsidRPr="00E3453F">
        <w:rPr>
          <w:color w:val="000000"/>
          <w:sz w:val="28"/>
          <w:szCs w:val="28"/>
        </w:rPr>
        <w:t> </w:t>
      </w:r>
    </w:p>
    <w:p w:rsidR="00BD61F8" w:rsidRPr="00E3453F" w:rsidRDefault="00BD61F8" w:rsidP="00BD61F8">
      <w:pPr>
        <w:pStyle w:val="dt-p"/>
        <w:shd w:val="clear" w:color="auto" w:fill="FFFFFF"/>
        <w:spacing w:before="0" w:beforeAutospacing="0" w:after="300" w:afterAutospacing="0"/>
        <w:textAlignment w:val="baseline"/>
        <w:rPr>
          <w:color w:val="000000"/>
          <w:sz w:val="28"/>
          <w:szCs w:val="28"/>
        </w:rPr>
      </w:pPr>
      <w:r w:rsidRPr="00E3453F">
        <w:rPr>
          <w:rStyle w:val="dt-m"/>
          <w:color w:val="808080"/>
          <w:sz w:val="28"/>
          <w:szCs w:val="28"/>
        </w:rPr>
        <w:lastRenderedPageBreak/>
        <w:t>4)</w:t>
      </w:r>
      <w:r w:rsidRPr="00E3453F">
        <w:rPr>
          <w:color w:val="000000"/>
          <w:sz w:val="28"/>
          <w:szCs w:val="28"/>
        </w:rPr>
        <w:t>отказ в приеме документов, предоставление которых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 для предоставления  муниципальной услуги, у заявителя;</w:t>
      </w:r>
      <w:bookmarkStart w:id="12" w:name="l720"/>
      <w:bookmarkStart w:id="13" w:name="l482"/>
      <w:bookmarkEnd w:id="12"/>
      <w:bookmarkEnd w:id="13"/>
    </w:p>
    <w:p w:rsidR="00BD61F8" w:rsidRPr="00E3453F" w:rsidRDefault="00BD61F8" w:rsidP="00BD61F8">
      <w:pPr>
        <w:pStyle w:val="dt-p"/>
        <w:shd w:val="clear" w:color="auto" w:fill="FFFFFF"/>
        <w:spacing w:before="0" w:beforeAutospacing="0" w:after="300" w:afterAutospacing="0"/>
        <w:textAlignment w:val="baseline"/>
        <w:rPr>
          <w:color w:val="000000"/>
          <w:sz w:val="28"/>
          <w:szCs w:val="28"/>
        </w:rPr>
      </w:pPr>
      <w:proofErr w:type="gramStart"/>
      <w:r w:rsidRPr="00E3453F">
        <w:rPr>
          <w:rStyle w:val="dt-m"/>
          <w:color w:val="808080"/>
          <w:sz w:val="28"/>
          <w:szCs w:val="28"/>
        </w:rPr>
        <w:t>5)</w:t>
      </w:r>
      <w:r w:rsidRPr="00E3453F">
        <w:rPr>
          <w:color w:val="000000"/>
          <w:sz w:val="28"/>
          <w:szCs w:val="28"/>
        </w:rPr>
        <w:t>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субъектов Российской Федерации, муниципальными правовыми актами.</w:t>
      </w:r>
      <w:proofErr w:type="gramEnd"/>
      <w:r w:rsidRPr="00E3453F">
        <w:rPr>
          <w:color w:val="000000"/>
          <w:sz w:val="28"/>
          <w:szCs w:val="28"/>
        </w:rPr>
        <w:t xml:space="preserve">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w:t>
      </w:r>
      <w:r w:rsidR="001B79D2" w:rsidRPr="00E3453F">
        <w:rPr>
          <w:color w:val="000000"/>
          <w:sz w:val="28"/>
          <w:szCs w:val="28"/>
        </w:rPr>
        <w:t xml:space="preserve"> </w:t>
      </w:r>
      <w:r w:rsidRPr="00E3453F">
        <w:rPr>
          <w:color w:val="000000"/>
          <w:sz w:val="28"/>
          <w:szCs w:val="28"/>
        </w:rPr>
        <w:t xml:space="preserve"> муниципальных услуг в полном объеме;</w:t>
      </w:r>
      <w:bookmarkStart w:id="14" w:name="l466"/>
      <w:bookmarkStart w:id="15" w:name="l633"/>
      <w:bookmarkEnd w:id="14"/>
      <w:bookmarkEnd w:id="15"/>
    </w:p>
    <w:p w:rsidR="00BD61F8" w:rsidRPr="00E3453F" w:rsidRDefault="00BD61F8" w:rsidP="00BD61F8">
      <w:pPr>
        <w:pStyle w:val="dt-p"/>
        <w:shd w:val="clear" w:color="auto" w:fill="FFFFFF"/>
        <w:spacing w:before="0" w:beforeAutospacing="0" w:after="300" w:afterAutospacing="0"/>
        <w:textAlignment w:val="baseline"/>
        <w:rPr>
          <w:color w:val="000000"/>
          <w:sz w:val="28"/>
          <w:szCs w:val="28"/>
        </w:rPr>
      </w:pPr>
      <w:r w:rsidRPr="00E3453F">
        <w:rPr>
          <w:rStyle w:val="dt-m"/>
          <w:b/>
          <w:color w:val="808080"/>
          <w:sz w:val="28"/>
          <w:szCs w:val="28"/>
        </w:rPr>
        <w:t>6)</w:t>
      </w:r>
      <w:r w:rsidRPr="00E3453F">
        <w:rPr>
          <w:color w:val="000000"/>
          <w:sz w:val="28"/>
          <w:szCs w:val="28"/>
        </w:rPr>
        <w:t>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субъектов Российской Федерации, муниципальными правовыми актами;</w:t>
      </w:r>
      <w:bookmarkStart w:id="16" w:name="l680"/>
      <w:bookmarkStart w:id="17" w:name="l483"/>
      <w:bookmarkEnd w:id="16"/>
      <w:bookmarkEnd w:id="17"/>
    </w:p>
    <w:p w:rsidR="001B79D2" w:rsidRPr="00E3453F" w:rsidRDefault="00BD61F8" w:rsidP="00BD61F8">
      <w:pPr>
        <w:pStyle w:val="dt-p"/>
        <w:shd w:val="clear" w:color="auto" w:fill="FFFFFF"/>
        <w:spacing w:before="0" w:beforeAutospacing="0" w:after="300" w:afterAutospacing="0"/>
        <w:textAlignment w:val="baseline"/>
        <w:rPr>
          <w:color w:val="000000"/>
          <w:sz w:val="28"/>
          <w:szCs w:val="28"/>
        </w:rPr>
      </w:pPr>
      <w:proofErr w:type="gramStart"/>
      <w:r w:rsidRPr="00E3453F">
        <w:rPr>
          <w:rStyle w:val="dt-m"/>
          <w:color w:val="808080"/>
          <w:sz w:val="28"/>
          <w:szCs w:val="28"/>
        </w:rPr>
        <w:t>7)</w:t>
      </w:r>
      <w:r w:rsidRPr="00E3453F">
        <w:rPr>
          <w:color w:val="000000"/>
          <w:sz w:val="28"/>
          <w:szCs w:val="28"/>
        </w:rPr>
        <w:t>отказ органа, предоставляющего  муниципальную услугу, должностного лица органа, предоставляющего  муниципальную услугу, многофункционального центра, работника многофункционального центра, организаций, предусмотренных </w:t>
      </w:r>
      <w:hyperlink r:id="rId11" w:anchor="l570" w:history="1">
        <w:r w:rsidRPr="00E3453F">
          <w:rPr>
            <w:rStyle w:val="a5"/>
            <w:color w:val="228007"/>
            <w:sz w:val="28"/>
            <w:szCs w:val="28"/>
          </w:rPr>
          <w:t>частью 1.1</w:t>
        </w:r>
      </w:hyperlink>
      <w:r w:rsidRPr="00E3453F">
        <w:rPr>
          <w:color w:val="000000"/>
          <w:sz w:val="28"/>
          <w:szCs w:val="28"/>
        </w:rPr>
        <w:t> статьи 16 настоящего Федерального закона, или их работников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w:t>
      </w:r>
      <w:proofErr w:type="gramEnd"/>
      <w:r w:rsidRPr="00E3453F">
        <w:rPr>
          <w:color w:val="000000"/>
          <w:sz w:val="28"/>
          <w:szCs w:val="28"/>
        </w:rPr>
        <w:t xml:space="preserve">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w:t>
      </w:r>
      <w:r w:rsidR="001B79D2" w:rsidRPr="00E3453F">
        <w:rPr>
          <w:color w:val="000000"/>
          <w:sz w:val="28"/>
          <w:szCs w:val="28"/>
        </w:rPr>
        <w:t>;</w:t>
      </w:r>
      <w:bookmarkStart w:id="18" w:name="l467"/>
      <w:bookmarkStart w:id="19" w:name="l634"/>
      <w:bookmarkStart w:id="20" w:name="l681"/>
      <w:bookmarkStart w:id="21" w:name="l635"/>
      <w:bookmarkEnd w:id="18"/>
      <w:bookmarkEnd w:id="19"/>
      <w:bookmarkEnd w:id="20"/>
      <w:bookmarkEnd w:id="21"/>
    </w:p>
    <w:p w:rsidR="00BD61F8" w:rsidRPr="00E3453F" w:rsidRDefault="00BD61F8" w:rsidP="00BD61F8">
      <w:pPr>
        <w:pStyle w:val="dt-p"/>
        <w:shd w:val="clear" w:color="auto" w:fill="FFFFFF"/>
        <w:spacing w:before="0" w:beforeAutospacing="0" w:after="300" w:afterAutospacing="0"/>
        <w:textAlignment w:val="baseline"/>
        <w:rPr>
          <w:color w:val="000000"/>
          <w:sz w:val="28"/>
          <w:szCs w:val="28"/>
        </w:rPr>
      </w:pPr>
      <w:r w:rsidRPr="00E3453F">
        <w:rPr>
          <w:rStyle w:val="dt-m"/>
          <w:color w:val="808080"/>
          <w:sz w:val="28"/>
          <w:szCs w:val="28"/>
        </w:rPr>
        <w:t>8)</w:t>
      </w:r>
      <w:r w:rsidRPr="00E3453F">
        <w:rPr>
          <w:color w:val="000000"/>
          <w:sz w:val="28"/>
          <w:szCs w:val="28"/>
        </w:rPr>
        <w:t>нарушение срока или порядка выдачи документов по результатам предоставления  муниципальной услуги;</w:t>
      </w:r>
    </w:p>
    <w:p w:rsidR="00BD61F8" w:rsidRPr="00E3453F" w:rsidRDefault="00BD61F8" w:rsidP="00BD61F8">
      <w:pPr>
        <w:pStyle w:val="dt-p"/>
        <w:shd w:val="clear" w:color="auto" w:fill="FFFFFF"/>
        <w:spacing w:before="0" w:beforeAutospacing="0" w:after="300" w:afterAutospacing="0"/>
        <w:textAlignment w:val="baseline"/>
        <w:rPr>
          <w:color w:val="000000"/>
          <w:sz w:val="28"/>
          <w:szCs w:val="28"/>
        </w:rPr>
      </w:pPr>
      <w:proofErr w:type="gramStart"/>
      <w:r w:rsidRPr="00E3453F">
        <w:rPr>
          <w:rStyle w:val="dt-m"/>
          <w:color w:val="808080"/>
          <w:sz w:val="28"/>
          <w:szCs w:val="28"/>
        </w:rPr>
        <w:t>9)</w:t>
      </w:r>
      <w:r w:rsidRPr="00E3453F">
        <w:rPr>
          <w:color w:val="000000"/>
          <w:sz w:val="28"/>
          <w:szCs w:val="28"/>
        </w:rPr>
        <w:t>приостановление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субъектов Российской Федерации, муниципальными правовыми актами.</w:t>
      </w:r>
      <w:proofErr w:type="gramEnd"/>
      <w:r w:rsidRPr="00E3453F">
        <w:rPr>
          <w:color w:val="000000"/>
          <w:sz w:val="28"/>
          <w:szCs w:val="28"/>
        </w:rPr>
        <w:t xml:space="preserve"> В указанном случае досудебное (внесудебное) обжалование заявителем решений и действий (бездействия) многофункционального центра, работника </w:t>
      </w:r>
      <w:r w:rsidRPr="00E3453F">
        <w:rPr>
          <w:color w:val="000000"/>
          <w:sz w:val="28"/>
          <w:szCs w:val="28"/>
        </w:rPr>
        <w:lastRenderedPageBreak/>
        <w:t>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w:t>
      </w:r>
      <w:bookmarkStart w:id="22" w:name="l636"/>
      <w:bookmarkStart w:id="23" w:name="l682"/>
      <w:bookmarkStart w:id="24" w:name="l637"/>
      <w:bookmarkEnd w:id="22"/>
      <w:bookmarkEnd w:id="23"/>
      <w:bookmarkEnd w:id="24"/>
      <w:r w:rsidR="007D5847" w:rsidRPr="00E3453F">
        <w:rPr>
          <w:color w:val="000000"/>
          <w:sz w:val="28"/>
          <w:szCs w:val="28"/>
        </w:rPr>
        <w:t>;</w:t>
      </w:r>
    </w:p>
    <w:p w:rsidR="00BD61F8" w:rsidRPr="00E3453F" w:rsidRDefault="00BD61F8" w:rsidP="00BD61F8">
      <w:pPr>
        <w:spacing w:after="0" w:line="0" w:lineRule="atLeast"/>
        <w:rPr>
          <w:rFonts w:ascii="Times New Roman" w:hAnsi="Times New Roman" w:cs="Times New Roman"/>
          <w:color w:val="000000"/>
          <w:sz w:val="28"/>
          <w:szCs w:val="28"/>
        </w:rPr>
      </w:pPr>
      <w:r w:rsidRPr="00E3453F">
        <w:rPr>
          <w:rStyle w:val="dt-m"/>
          <w:rFonts w:ascii="Times New Roman" w:hAnsi="Times New Roman" w:cs="Times New Roman"/>
          <w:color w:val="808080"/>
          <w:sz w:val="28"/>
          <w:szCs w:val="28"/>
        </w:rPr>
        <w:t>10)</w:t>
      </w:r>
      <w:r w:rsidRPr="00E3453F">
        <w:rPr>
          <w:rFonts w:ascii="Times New Roman" w:hAnsi="Times New Roman" w:cs="Times New Roman"/>
          <w:color w:val="000000"/>
          <w:sz w:val="28"/>
          <w:szCs w:val="28"/>
        </w:rPr>
        <w:t>требование у заявителя при предоставлении</w:t>
      </w:r>
      <w:r w:rsidR="007D5847" w:rsidRPr="00E3453F">
        <w:rPr>
          <w:rFonts w:ascii="Times New Roman" w:hAnsi="Times New Roman" w:cs="Times New Roman"/>
          <w:color w:val="000000"/>
          <w:sz w:val="28"/>
          <w:szCs w:val="28"/>
        </w:rPr>
        <w:t xml:space="preserve"> </w:t>
      </w:r>
      <w:r w:rsidRPr="00E3453F">
        <w:rPr>
          <w:rFonts w:ascii="Times New Roman" w:hAnsi="Times New Roman" w:cs="Times New Roman"/>
          <w:color w:val="000000"/>
          <w:sz w:val="28"/>
          <w:szCs w:val="28"/>
        </w:rPr>
        <w:t xml:space="preserve">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случаев, предусмотренных </w:t>
      </w:r>
      <w:hyperlink r:id="rId12" w:anchor="l456" w:history="1">
        <w:r w:rsidRPr="00E3453F">
          <w:rPr>
            <w:rStyle w:val="a5"/>
            <w:rFonts w:ascii="Times New Roman" w:hAnsi="Times New Roman" w:cs="Times New Roman"/>
            <w:color w:val="228007"/>
            <w:sz w:val="28"/>
            <w:szCs w:val="28"/>
          </w:rPr>
          <w:t>пунктом 4</w:t>
        </w:r>
      </w:hyperlink>
      <w:r w:rsidRPr="00E3453F">
        <w:rPr>
          <w:rFonts w:ascii="Times New Roman" w:hAnsi="Times New Roman" w:cs="Times New Roman"/>
          <w:color w:val="000000"/>
          <w:sz w:val="28"/>
          <w:szCs w:val="28"/>
        </w:rPr>
        <w:t> части 1 статьи 7  Федерального закона.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w:t>
      </w:r>
      <w:r w:rsidR="007D5847" w:rsidRPr="00E3453F">
        <w:rPr>
          <w:rFonts w:ascii="Times New Roman" w:hAnsi="Times New Roman" w:cs="Times New Roman"/>
          <w:color w:val="000000"/>
          <w:sz w:val="28"/>
          <w:szCs w:val="28"/>
        </w:rPr>
        <w:t>.</w:t>
      </w:r>
    </w:p>
    <w:p w:rsidR="00B83CAE" w:rsidRDefault="00B83CAE" w:rsidP="00B83CAE">
      <w:pPr>
        <w:spacing w:after="0" w:line="0" w:lineRule="atLeast"/>
        <w:jc w:val="both"/>
        <w:rPr>
          <w:rFonts w:ascii="Times New Roman" w:eastAsia="SimSun" w:hAnsi="Times New Roman" w:cs="Times New Roman"/>
          <w:sz w:val="28"/>
          <w:szCs w:val="28"/>
        </w:rPr>
      </w:pPr>
      <w:r>
        <w:rPr>
          <w:rFonts w:ascii="Times New Roman" w:hAnsi="Times New Roman" w:cs="Times New Roman"/>
          <w:sz w:val="28"/>
          <w:szCs w:val="28"/>
        </w:rPr>
        <w:t>2. Настоящее Постановление вступает в силу со дня его подписания, и подлежит официальному опубликованию (обнародованию) в периодическом печатном издании «</w:t>
      </w:r>
      <w:proofErr w:type="spellStart"/>
      <w:r w:rsidR="004F3AD4">
        <w:rPr>
          <w:rFonts w:ascii="Times New Roman" w:hAnsi="Times New Roman" w:cs="Times New Roman"/>
          <w:sz w:val="28"/>
          <w:szCs w:val="28"/>
        </w:rPr>
        <w:t>Быструхинский</w:t>
      </w:r>
      <w:r w:rsidR="00096D28">
        <w:rPr>
          <w:rFonts w:ascii="Times New Roman" w:hAnsi="Times New Roman" w:cs="Times New Roman"/>
          <w:sz w:val="28"/>
          <w:szCs w:val="28"/>
        </w:rPr>
        <w:t>й</w:t>
      </w:r>
      <w:proofErr w:type="spellEnd"/>
      <w:r>
        <w:rPr>
          <w:rFonts w:ascii="Times New Roman" w:hAnsi="Times New Roman" w:cs="Times New Roman"/>
          <w:sz w:val="28"/>
          <w:szCs w:val="28"/>
        </w:rPr>
        <w:t xml:space="preserve"> вестник» и размещению на сайте администрации в сети Интернет.</w:t>
      </w:r>
    </w:p>
    <w:p w:rsidR="00B83CAE" w:rsidRDefault="00B83CAE" w:rsidP="00B83CAE">
      <w:pPr>
        <w:spacing w:after="0" w:line="0" w:lineRule="atLeast"/>
        <w:jc w:val="both"/>
        <w:rPr>
          <w:rFonts w:ascii="Times New Roman" w:hAnsi="Times New Roman" w:cs="Times New Roman"/>
          <w:bCs/>
          <w:sz w:val="28"/>
          <w:szCs w:val="28"/>
        </w:rPr>
      </w:pPr>
      <w:r>
        <w:rPr>
          <w:rFonts w:ascii="Times New Roman" w:hAnsi="Times New Roman" w:cs="Times New Roman"/>
          <w:sz w:val="28"/>
          <w:szCs w:val="28"/>
        </w:rPr>
        <w:t xml:space="preserve"> 3. </w:t>
      </w:r>
      <w:proofErr w:type="gramStart"/>
      <w:r>
        <w:rPr>
          <w:rFonts w:ascii="Times New Roman" w:hAnsi="Times New Roman" w:cs="Times New Roman"/>
          <w:sz w:val="28"/>
          <w:szCs w:val="28"/>
        </w:rPr>
        <w:t>Контроль за</w:t>
      </w:r>
      <w:proofErr w:type="gramEnd"/>
      <w:r>
        <w:rPr>
          <w:rFonts w:ascii="Times New Roman" w:hAnsi="Times New Roman" w:cs="Times New Roman"/>
          <w:sz w:val="28"/>
          <w:szCs w:val="28"/>
        </w:rPr>
        <w:t xml:space="preserve"> исполнением настоящего постановления оставляю за собой. </w:t>
      </w:r>
    </w:p>
    <w:p w:rsidR="00B83CAE" w:rsidRDefault="00B83CAE" w:rsidP="00B83CAE">
      <w:pPr>
        <w:autoSpaceDE w:val="0"/>
        <w:autoSpaceDN w:val="0"/>
        <w:adjustRightInd w:val="0"/>
        <w:spacing w:after="0" w:line="240" w:lineRule="auto"/>
        <w:ind w:firstLine="709"/>
        <w:jc w:val="both"/>
        <w:rPr>
          <w:rFonts w:ascii="Times New Roman" w:hAnsi="Times New Roman" w:cs="Times New Roman"/>
          <w:sz w:val="28"/>
          <w:szCs w:val="28"/>
        </w:rPr>
      </w:pPr>
    </w:p>
    <w:p w:rsidR="00B83CAE" w:rsidRDefault="00B83CAE" w:rsidP="00B83CAE">
      <w:pPr>
        <w:autoSpaceDE w:val="0"/>
        <w:autoSpaceDN w:val="0"/>
        <w:adjustRightInd w:val="0"/>
        <w:spacing w:after="0" w:line="240" w:lineRule="auto"/>
        <w:jc w:val="both"/>
        <w:rPr>
          <w:rFonts w:ascii="Times New Roman" w:hAnsi="Times New Roman" w:cs="Times New Roman"/>
          <w:sz w:val="28"/>
          <w:szCs w:val="28"/>
        </w:rPr>
      </w:pPr>
    </w:p>
    <w:p w:rsidR="00096D28" w:rsidRPr="008D0A35" w:rsidRDefault="00096D28" w:rsidP="00096D28">
      <w:pPr>
        <w:tabs>
          <w:tab w:val="left" w:pos="540"/>
        </w:tabs>
        <w:spacing w:after="0" w:line="240" w:lineRule="auto"/>
        <w:jc w:val="both"/>
        <w:rPr>
          <w:rFonts w:ascii="Times New Roman" w:eastAsia="Times New Roman" w:hAnsi="Times New Roman" w:cs="Times New Roman"/>
          <w:spacing w:val="4"/>
          <w:sz w:val="28"/>
          <w:szCs w:val="28"/>
          <w:lang w:eastAsia="ar-SA"/>
        </w:rPr>
      </w:pPr>
      <w:r w:rsidRPr="008D0A35">
        <w:rPr>
          <w:rFonts w:ascii="Times New Roman" w:eastAsia="Times New Roman" w:hAnsi="Times New Roman" w:cs="Times New Roman"/>
          <w:spacing w:val="4"/>
          <w:sz w:val="28"/>
          <w:szCs w:val="28"/>
          <w:lang w:eastAsia="ar-SA"/>
        </w:rPr>
        <w:t xml:space="preserve">Глава </w:t>
      </w:r>
      <w:proofErr w:type="spellStart"/>
      <w:r w:rsidR="004F3AD4">
        <w:rPr>
          <w:rFonts w:ascii="Times New Roman" w:eastAsia="Times New Roman" w:hAnsi="Times New Roman" w:cs="Times New Roman"/>
          <w:spacing w:val="4"/>
          <w:sz w:val="28"/>
          <w:szCs w:val="28"/>
          <w:lang w:eastAsia="ar-SA"/>
        </w:rPr>
        <w:t>Быструхинского</w:t>
      </w:r>
      <w:proofErr w:type="spellEnd"/>
      <w:r w:rsidRPr="008D0A35">
        <w:rPr>
          <w:rFonts w:ascii="Times New Roman" w:eastAsia="Times New Roman" w:hAnsi="Times New Roman" w:cs="Times New Roman"/>
          <w:spacing w:val="4"/>
          <w:sz w:val="28"/>
          <w:szCs w:val="28"/>
          <w:lang w:eastAsia="ar-SA"/>
        </w:rPr>
        <w:t xml:space="preserve"> сельсовета </w:t>
      </w:r>
    </w:p>
    <w:p w:rsidR="00096D28" w:rsidRPr="008D0A35" w:rsidRDefault="00096D28" w:rsidP="00096D28">
      <w:pPr>
        <w:tabs>
          <w:tab w:val="left" w:pos="540"/>
        </w:tabs>
        <w:spacing w:after="0" w:line="240" w:lineRule="auto"/>
        <w:jc w:val="both"/>
        <w:rPr>
          <w:rFonts w:ascii="Times New Roman" w:eastAsia="Times New Roman" w:hAnsi="Times New Roman" w:cs="Times New Roman"/>
          <w:spacing w:val="4"/>
          <w:sz w:val="28"/>
          <w:szCs w:val="28"/>
          <w:lang w:eastAsia="ar-SA"/>
        </w:rPr>
      </w:pPr>
      <w:proofErr w:type="spellStart"/>
      <w:r w:rsidRPr="008D0A35">
        <w:rPr>
          <w:rFonts w:ascii="Times New Roman" w:eastAsia="Times New Roman" w:hAnsi="Times New Roman" w:cs="Times New Roman"/>
          <w:spacing w:val="4"/>
          <w:sz w:val="28"/>
          <w:szCs w:val="28"/>
          <w:lang w:eastAsia="ar-SA"/>
        </w:rPr>
        <w:t>Кочковского</w:t>
      </w:r>
      <w:proofErr w:type="spellEnd"/>
      <w:r w:rsidRPr="008D0A35">
        <w:rPr>
          <w:rFonts w:ascii="Times New Roman" w:eastAsia="Times New Roman" w:hAnsi="Times New Roman" w:cs="Times New Roman"/>
          <w:spacing w:val="4"/>
          <w:sz w:val="28"/>
          <w:szCs w:val="28"/>
          <w:lang w:eastAsia="ar-SA"/>
        </w:rPr>
        <w:t xml:space="preserve"> района Новосибирской области </w:t>
      </w:r>
      <w:r w:rsidRPr="008D0A35">
        <w:rPr>
          <w:rFonts w:ascii="Times New Roman" w:eastAsia="Times New Roman" w:hAnsi="Times New Roman" w:cs="Times New Roman"/>
          <w:spacing w:val="4"/>
          <w:sz w:val="28"/>
          <w:szCs w:val="28"/>
          <w:lang w:eastAsia="ar-SA"/>
        </w:rPr>
        <w:tab/>
        <w:t xml:space="preserve">                       </w:t>
      </w:r>
      <w:proofErr w:type="spellStart"/>
      <w:r w:rsidR="004F3AD4">
        <w:rPr>
          <w:rFonts w:ascii="Times New Roman" w:eastAsia="Times New Roman" w:hAnsi="Times New Roman" w:cs="Times New Roman"/>
          <w:spacing w:val="4"/>
          <w:sz w:val="28"/>
          <w:szCs w:val="28"/>
          <w:lang w:eastAsia="ar-SA"/>
        </w:rPr>
        <w:t>Н.Г.Ермакова</w:t>
      </w:r>
      <w:proofErr w:type="spellEnd"/>
    </w:p>
    <w:p w:rsidR="00096D28" w:rsidRDefault="00096D28" w:rsidP="00096D28">
      <w:pPr>
        <w:tabs>
          <w:tab w:val="left" w:pos="540"/>
        </w:tabs>
        <w:spacing w:after="0" w:line="240" w:lineRule="auto"/>
        <w:jc w:val="both"/>
        <w:rPr>
          <w:rFonts w:ascii="Times New Roman" w:eastAsia="Times New Roman" w:hAnsi="Times New Roman" w:cs="Times New Roman"/>
          <w:spacing w:val="4"/>
          <w:sz w:val="20"/>
          <w:szCs w:val="20"/>
          <w:lang w:eastAsia="ar-SA"/>
        </w:rPr>
      </w:pPr>
    </w:p>
    <w:p w:rsidR="00096D28" w:rsidRDefault="00096D28" w:rsidP="00096D28">
      <w:pPr>
        <w:tabs>
          <w:tab w:val="left" w:pos="540"/>
        </w:tabs>
        <w:spacing w:after="0" w:line="240" w:lineRule="auto"/>
        <w:jc w:val="both"/>
        <w:rPr>
          <w:rFonts w:ascii="Times New Roman" w:eastAsia="Times New Roman" w:hAnsi="Times New Roman" w:cs="Times New Roman"/>
          <w:spacing w:val="4"/>
          <w:sz w:val="20"/>
          <w:szCs w:val="20"/>
          <w:lang w:eastAsia="ar-SA"/>
        </w:rPr>
      </w:pPr>
    </w:p>
    <w:p w:rsidR="00B83CAE" w:rsidRDefault="00B83CAE"/>
    <w:p w:rsidR="00B83CAE" w:rsidRDefault="00B83CAE"/>
    <w:sectPr w:rsidR="00B83CAE" w:rsidSect="00DC53C3">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A4376" w:rsidRDefault="003A4376" w:rsidP="00CF7E63">
      <w:pPr>
        <w:spacing w:after="0" w:line="240" w:lineRule="auto"/>
      </w:pPr>
      <w:r>
        <w:separator/>
      </w:r>
    </w:p>
  </w:endnote>
  <w:endnote w:type="continuationSeparator" w:id="0">
    <w:p w:rsidR="003A4376" w:rsidRDefault="003A4376" w:rsidP="00CF7E6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A4376" w:rsidRDefault="003A4376" w:rsidP="00CF7E63">
      <w:pPr>
        <w:spacing w:after="0" w:line="240" w:lineRule="auto"/>
      </w:pPr>
      <w:r>
        <w:separator/>
      </w:r>
    </w:p>
  </w:footnote>
  <w:footnote w:type="continuationSeparator" w:id="0">
    <w:p w:rsidR="003A4376" w:rsidRDefault="003A4376" w:rsidP="00CF7E63">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8E3FB4"/>
    <w:multiLevelType w:val="singleLevel"/>
    <w:tmpl w:val="3D4A8AAC"/>
    <w:lvl w:ilvl="0">
      <w:start w:val="6"/>
      <w:numFmt w:val="decimal"/>
      <w:lvlText w:val="%1)"/>
      <w:legacy w:legacy="1" w:legacySpace="0" w:legacyIndent="408"/>
      <w:lvlJc w:val="left"/>
      <w:rPr>
        <w:rFonts w:ascii="Times New Roman" w:hAnsi="Times New Roman" w:cs="Times New Roman" w:hint="default"/>
      </w:rPr>
    </w:lvl>
  </w:abstractNum>
  <w:abstractNum w:abstractNumId="1">
    <w:nsid w:val="34E61380"/>
    <w:multiLevelType w:val="singleLevel"/>
    <w:tmpl w:val="8054A0D8"/>
    <w:lvl w:ilvl="0">
      <w:start w:val="2"/>
      <w:numFmt w:val="decimal"/>
      <w:lvlText w:val="%1)"/>
      <w:legacy w:legacy="1" w:legacySpace="0" w:legacyIndent="279"/>
      <w:lvlJc w:val="left"/>
      <w:rPr>
        <w:rFonts w:ascii="Times New Roman" w:hAnsi="Times New Roman" w:cs="Times New Roman" w:hint="default"/>
      </w:rPr>
    </w:lvl>
  </w:abstractNum>
  <w:num w:numId="1">
    <w:abstractNumId w:val="1"/>
  </w:num>
  <w:num w:numId="2">
    <w:abstractNumId w:val="1"/>
    <w:lvlOverride w:ilvl="0">
      <w:lvl w:ilvl="0">
        <w:start w:val="2"/>
        <w:numFmt w:val="decimal"/>
        <w:lvlText w:val="%1)"/>
        <w:legacy w:legacy="1" w:legacySpace="0" w:legacyIndent="360"/>
        <w:lvlJc w:val="left"/>
        <w:rPr>
          <w:rFonts w:ascii="Times New Roman" w:hAnsi="Times New Roman" w:cs="Times New Roman" w:hint="default"/>
        </w:rPr>
      </w:lvl>
    </w:lvlOverride>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190905"/>
    <w:rsid w:val="00096D28"/>
    <w:rsid w:val="000B62EB"/>
    <w:rsid w:val="000E78BF"/>
    <w:rsid w:val="00115B74"/>
    <w:rsid w:val="00140EB5"/>
    <w:rsid w:val="00142ED8"/>
    <w:rsid w:val="00190905"/>
    <w:rsid w:val="0019206C"/>
    <w:rsid w:val="001B1000"/>
    <w:rsid w:val="001B79D2"/>
    <w:rsid w:val="001D7D4D"/>
    <w:rsid w:val="001F457C"/>
    <w:rsid w:val="001F631D"/>
    <w:rsid w:val="00212C00"/>
    <w:rsid w:val="00222948"/>
    <w:rsid w:val="00234C06"/>
    <w:rsid w:val="002A4B77"/>
    <w:rsid w:val="002C1639"/>
    <w:rsid w:val="00353311"/>
    <w:rsid w:val="0035544E"/>
    <w:rsid w:val="003653EB"/>
    <w:rsid w:val="003A3F2B"/>
    <w:rsid w:val="003A4376"/>
    <w:rsid w:val="003D5FAE"/>
    <w:rsid w:val="00412734"/>
    <w:rsid w:val="004947FE"/>
    <w:rsid w:val="004A2721"/>
    <w:rsid w:val="004F3AD4"/>
    <w:rsid w:val="00514B6B"/>
    <w:rsid w:val="005157E2"/>
    <w:rsid w:val="005321F3"/>
    <w:rsid w:val="005605FB"/>
    <w:rsid w:val="00566A8D"/>
    <w:rsid w:val="00594CB8"/>
    <w:rsid w:val="00596A1C"/>
    <w:rsid w:val="005A2511"/>
    <w:rsid w:val="005C161C"/>
    <w:rsid w:val="005C36F0"/>
    <w:rsid w:val="00630FDD"/>
    <w:rsid w:val="006476D9"/>
    <w:rsid w:val="00653226"/>
    <w:rsid w:val="0068197C"/>
    <w:rsid w:val="00696E54"/>
    <w:rsid w:val="006C527A"/>
    <w:rsid w:val="006E6D37"/>
    <w:rsid w:val="00741974"/>
    <w:rsid w:val="007525E6"/>
    <w:rsid w:val="00770370"/>
    <w:rsid w:val="00777162"/>
    <w:rsid w:val="007776E4"/>
    <w:rsid w:val="00792EFD"/>
    <w:rsid w:val="00793981"/>
    <w:rsid w:val="007D432E"/>
    <w:rsid w:val="007D5847"/>
    <w:rsid w:val="008527C7"/>
    <w:rsid w:val="008823C6"/>
    <w:rsid w:val="00921342"/>
    <w:rsid w:val="009331A2"/>
    <w:rsid w:val="00940B98"/>
    <w:rsid w:val="0096069C"/>
    <w:rsid w:val="00967F8D"/>
    <w:rsid w:val="009775F1"/>
    <w:rsid w:val="00983222"/>
    <w:rsid w:val="009A440C"/>
    <w:rsid w:val="009C1629"/>
    <w:rsid w:val="009D1BE5"/>
    <w:rsid w:val="00A26BA7"/>
    <w:rsid w:val="00A57AA7"/>
    <w:rsid w:val="00AA5DCF"/>
    <w:rsid w:val="00B0324E"/>
    <w:rsid w:val="00B26770"/>
    <w:rsid w:val="00B5405E"/>
    <w:rsid w:val="00B72EA3"/>
    <w:rsid w:val="00B83CAE"/>
    <w:rsid w:val="00BD61F8"/>
    <w:rsid w:val="00C241DD"/>
    <w:rsid w:val="00C36227"/>
    <w:rsid w:val="00C37F38"/>
    <w:rsid w:val="00C93B33"/>
    <w:rsid w:val="00CD27A7"/>
    <w:rsid w:val="00CF7E63"/>
    <w:rsid w:val="00D05841"/>
    <w:rsid w:val="00D12DBB"/>
    <w:rsid w:val="00D26A0C"/>
    <w:rsid w:val="00D35F9A"/>
    <w:rsid w:val="00D52B69"/>
    <w:rsid w:val="00D77EF0"/>
    <w:rsid w:val="00D872A4"/>
    <w:rsid w:val="00D97615"/>
    <w:rsid w:val="00DA2E3B"/>
    <w:rsid w:val="00DC08A2"/>
    <w:rsid w:val="00DC53C3"/>
    <w:rsid w:val="00DF03D5"/>
    <w:rsid w:val="00E01126"/>
    <w:rsid w:val="00E144DA"/>
    <w:rsid w:val="00E3453F"/>
    <w:rsid w:val="00E63789"/>
    <w:rsid w:val="00E84588"/>
    <w:rsid w:val="00EC70E7"/>
    <w:rsid w:val="00EE10BC"/>
    <w:rsid w:val="00EF0B2D"/>
    <w:rsid w:val="00EF4378"/>
    <w:rsid w:val="00F026AE"/>
    <w:rsid w:val="00F817FC"/>
    <w:rsid w:val="00FD041F"/>
    <w:rsid w:val="00FD1A5B"/>
    <w:rsid w:val="00FE652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C53C3"/>
  </w:style>
  <w:style w:type="paragraph" w:styleId="3">
    <w:name w:val="heading 3"/>
    <w:basedOn w:val="a"/>
    <w:link w:val="30"/>
    <w:uiPriority w:val="9"/>
    <w:qFormat/>
    <w:rsid w:val="00BD61F8"/>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footnote reference"/>
    <w:basedOn w:val="a0"/>
    <w:uiPriority w:val="99"/>
    <w:semiHidden/>
    <w:unhideWhenUsed/>
    <w:rsid w:val="00CF7E63"/>
    <w:rPr>
      <w:vertAlign w:val="superscript"/>
    </w:rPr>
  </w:style>
  <w:style w:type="paragraph" w:styleId="a4">
    <w:name w:val="Normal (Web)"/>
    <w:basedOn w:val="a"/>
    <w:rsid w:val="0074197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onsPlusNormal">
    <w:name w:val="ConsPlusNormal"/>
    <w:rsid w:val="00741974"/>
    <w:pPr>
      <w:autoSpaceDE w:val="0"/>
      <w:autoSpaceDN w:val="0"/>
      <w:adjustRightInd w:val="0"/>
      <w:spacing w:after="0" w:line="240" w:lineRule="auto"/>
    </w:pPr>
    <w:rPr>
      <w:rFonts w:ascii="Times New Roman" w:eastAsia="Times New Roman" w:hAnsi="Times New Roman" w:cs="Times New Roman"/>
      <w:sz w:val="28"/>
      <w:szCs w:val="28"/>
    </w:rPr>
  </w:style>
  <w:style w:type="character" w:styleId="a5">
    <w:name w:val="Hyperlink"/>
    <w:uiPriority w:val="99"/>
    <w:unhideWhenUsed/>
    <w:rsid w:val="00770370"/>
    <w:rPr>
      <w:color w:val="0563C1"/>
      <w:u w:val="single"/>
    </w:rPr>
  </w:style>
  <w:style w:type="character" w:customStyle="1" w:styleId="30">
    <w:name w:val="Заголовок 3 Знак"/>
    <w:basedOn w:val="a0"/>
    <w:link w:val="3"/>
    <w:uiPriority w:val="9"/>
    <w:rsid w:val="00BD61F8"/>
    <w:rPr>
      <w:rFonts w:ascii="Times New Roman" w:eastAsia="Times New Roman" w:hAnsi="Times New Roman" w:cs="Times New Roman"/>
      <w:b/>
      <w:bCs/>
      <w:sz w:val="27"/>
      <w:szCs w:val="27"/>
    </w:rPr>
  </w:style>
  <w:style w:type="character" w:customStyle="1" w:styleId="dt-rc">
    <w:name w:val="dt-rc"/>
    <w:basedOn w:val="a0"/>
    <w:rsid w:val="00BD61F8"/>
  </w:style>
  <w:style w:type="paragraph" w:customStyle="1" w:styleId="dt-p">
    <w:name w:val="dt-p"/>
    <w:basedOn w:val="a"/>
    <w:rsid w:val="00BD61F8"/>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dt-m">
    <w:name w:val="dt-m"/>
    <w:basedOn w:val="a0"/>
    <w:rsid w:val="00BD61F8"/>
  </w:style>
  <w:style w:type="character" w:customStyle="1" w:styleId="dt-r">
    <w:name w:val="dt-r"/>
    <w:basedOn w:val="a0"/>
    <w:rsid w:val="00BD61F8"/>
  </w:style>
  <w:style w:type="paragraph" w:styleId="a6">
    <w:name w:val="List Paragraph"/>
    <w:basedOn w:val="a"/>
    <w:uiPriority w:val="34"/>
    <w:qFormat/>
    <w:rsid w:val="00E3453F"/>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69591702">
      <w:bodyDiv w:val="1"/>
      <w:marLeft w:val="0"/>
      <w:marRight w:val="0"/>
      <w:marTop w:val="0"/>
      <w:marBottom w:val="0"/>
      <w:divBdr>
        <w:top w:val="none" w:sz="0" w:space="0" w:color="auto"/>
        <w:left w:val="none" w:sz="0" w:space="0" w:color="auto"/>
        <w:bottom w:val="none" w:sz="0" w:space="0" w:color="auto"/>
        <w:right w:val="none" w:sz="0" w:space="0" w:color="auto"/>
      </w:divBdr>
    </w:div>
    <w:div w:id="20390409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pandia.org/text/category/litcevoj_schet/"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s://normativ.kontur.ru/document?moduleId=1&amp;documentId=384482"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s://normativ.kontur.ru/document?moduleId=1&amp;documentId=384482" TargetMode="External"/><Relationship Id="rId5" Type="http://schemas.openxmlformats.org/officeDocument/2006/relationships/webSettings" Target="webSettings.xml"/><Relationship Id="rId10" Type="http://schemas.openxmlformats.org/officeDocument/2006/relationships/hyperlink" Target="https://pandia.org/text/category/detskie_doma/" TargetMode="External"/><Relationship Id="rId4" Type="http://schemas.openxmlformats.org/officeDocument/2006/relationships/settings" Target="settings.xml"/><Relationship Id="rId9" Type="http://schemas.openxmlformats.org/officeDocument/2006/relationships/hyperlink" Target="https://pandia.org/text/category/sotcialmznoe_obsluzhivanie/"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408</TotalTime>
  <Pages>1</Pages>
  <Words>1727</Words>
  <Characters>9848</Characters>
  <Application>Microsoft Office Word</Application>
  <DocSecurity>0</DocSecurity>
  <Lines>82</Lines>
  <Paragraphs>23</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11552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58</cp:revision>
  <cp:lastPrinted>2020-02-04T08:10:00Z</cp:lastPrinted>
  <dcterms:created xsi:type="dcterms:W3CDTF">2019-04-02T03:06:00Z</dcterms:created>
  <dcterms:modified xsi:type="dcterms:W3CDTF">2021-08-30T07:49:00Z</dcterms:modified>
</cp:coreProperties>
</file>